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71" w:rsidRPr="004546A0" w:rsidRDefault="005909EA" w:rsidP="00553AD1">
      <w:pPr>
        <w:tabs>
          <w:tab w:val="left" w:pos="7540"/>
        </w:tabs>
        <w:spacing w:before="120" w:after="120" w:line="276" w:lineRule="auto"/>
        <w:jc w:val="center"/>
        <w:rPr>
          <w:b/>
          <w:color w:val="000000"/>
          <w:sz w:val="28"/>
          <w:szCs w:val="28"/>
        </w:rPr>
      </w:pPr>
      <w:bookmarkStart w:id="0" w:name="_gjdgxs" w:colFirst="0" w:colLast="0"/>
      <w:bookmarkStart w:id="1" w:name="_GoBack"/>
      <w:bookmarkEnd w:id="0"/>
      <w:r w:rsidRPr="004546A0">
        <w:rPr>
          <w:b/>
          <w:color w:val="000000"/>
          <w:sz w:val="28"/>
          <w:szCs w:val="28"/>
          <w:rtl/>
        </w:rPr>
        <w:t>وصف مقرر (</w:t>
      </w:r>
      <w:r w:rsidR="00CD3B8C">
        <w:rPr>
          <w:rFonts w:hint="cs"/>
          <w:b/>
          <w:color w:val="000000"/>
          <w:sz w:val="28"/>
          <w:szCs w:val="28"/>
          <w:rtl/>
        </w:rPr>
        <w:t xml:space="preserve">تصميم مواقع الانترنت باستخدام </w:t>
      </w:r>
      <w:r w:rsidR="00CD3B8C">
        <w:rPr>
          <w:b/>
          <w:color w:val="000000"/>
          <w:sz w:val="28"/>
          <w:szCs w:val="28"/>
        </w:rPr>
        <w:t>HTML</w:t>
      </w:r>
      <w:r w:rsidR="002B6CE2" w:rsidRPr="004546A0">
        <w:rPr>
          <w:rFonts w:hint="cs"/>
          <w:b/>
          <w:color w:val="000000"/>
          <w:sz w:val="28"/>
          <w:szCs w:val="28"/>
          <w:rtl/>
        </w:rPr>
        <w:t xml:space="preserve"> </w:t>
      </w:r>
      <w:r w:rsidR="00553AD1">
        <w:rPr>
          <w:rFonts w:hint="cs"/>
          <w:b/>
          <w:color w:val="000000"/>
          <w:sz w:val="28"/>
          <w:szCs w:val="28"/>
          <w:rtl/>
        </w:rPr>
        <w:t>ال</w:t>
      </w:r>
      <w:r w:rsidR="00553AD1">
        <w:rPr>
          <w:rFonts w:hint="cs"/>
          <w:b/>
          <w:color w:val="000000"/>
          <w:sz w:val="28"/>
          <w:szCs w:val="28"/>
          <w:rtl/>
          <w:lang w:bidi="ar-IQ"/>
        </w:rPr>
        <w:t xml:space="preserve">فصل </w:t>
      </w:r>
      <w:r w:rsidR="00D32C49">
        <w:rPr>
          <w:rFonts w:hint="cs"/>
          <w:b/>
          <w:color w:val="000000"/>
          <w:sz w:val="28"/>
          <w:szCs w:val="28"/>
          <w:rtl/>
          <w:lang w:bidi="ar-IQ"/>
        </w:rPr>
        <w:t>الثاني</w:t>
      </w:r>
      <w:r w:rsidR="00553AD1">
        <w:rPr>
          <w:rFonts w:hint="cs"/>
          <w:b/>
          <w:color w:val="000000"/>
          <w:sz w:val="28"/>
          <w:szCs w:val="28"/>
          <w:rtl/>
          <w:lang w:bidi="ar-IQ"/>
        </w:rPr>
        <w:t xml:space="preserve"> </w:t>
      </w:r>
      <w:r w:rsidRPr="004546A0">
        <w:rPr>
          <w:b/>
          <w:color w:val="000000"/>
          <w:sz w:val="28"/>
          <w:szCs w:val="28"/>
          <w:rtl/>
        </w:rPr>
        <w:t>)</w:t>
      </w:r>
    </w:p>
    <w:tbl>
      <w:tblPr>
        <w:tblStyle w:val="a"/>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9F7D71" w:rsidRPr="004546A0">
        <w:tc>
          <w:tcPr>
            <w:tcW w:w="9040" w:type="dxa"/>
            <w:shd w:val="clear" w:color="auto" w:fill="BFBFBF"/>
          </w:tcPr>
          <w:p w:rsidR="009F7D71" w:rsidRPr="004546A0" w:rsidRDefault="005909EA">
            <w:pPr>
              <w:tabs>
                <w:tab w:val="left" w:pos="7540"/>
              </w:tabs>
              <w:spacing w:before="120" w:after="120"/>
              <w:rPr>
                <w:b/>
                <w:color w:val="000000"/>
                <w:sz w:val="28"/>
                <w:szCs w:val="28"/>
              </w:rPr>
            </w:pPr>
            <w:r w:rsidRPr="004546A0">
              <w:rPr>
                <w:b/>
                <w:color w:val="000000"/>
                <w:sz w:val="28"/>
                <w:szCs w:val="28"/>
                <w:rtl/>
              </w:rPr>
              <w:t>وصف المقرر</w:t>
            </w:r>
          </w:p>
        </w:tc>
      </w:tr>
      <w:tr w:rsidR="009F7D71" w:rsidRPr="004546A0">
        <w:tc>
          <w:tcPr>
            <w:tcW w:w="9040" w:type="dxa"/>
          </w:tcPr>
          <w:p w:rsidR="002B6CE2" w:rsidRDefault="00D32C49" w:rsidP="00D32C49">
            <w:pPr>
              <w:tabs>
                <w:tab w:val="left" w:pos="7540"/>
              </w:tabs>
              <w:spacing w:before="120" w:after="120"/>
              <w:rPr>
                <w:sz w:val="28"/>
                <w:szCs w:val="28"/>
                <w:rtl/>
              </w:rPr>
            </w:pPr>
            <w:r w:rsidRPr="00D32C49">
              <w:rPr>
                <w:sz w:val="28"/>
                <w:szCs w:val="28"/>
                <w:rtl/>
              </w:rPr>
              <w:t>يتناول المقرر أساسيات تصميم وبناء صفحات الويب, وأنواع صفحات الويب, وكيفية نشر الصفحات والمواقع على اإلنترنت, كما يتناول المقرر استخدام أحد برامج تحرير صفحات الويب شائع االستخدام في بناء موقع شخصي أو تعليمي</w:t>
            </w:r>
            <w:r>
              <w:rPr>
                <w:rFonts w:hint="cs"/>
                <w:sz w:val="28"/>
                <w:szCs w:val="28"/>
                <w:rtl/>
              </w:rPr>
              <w:t>.</w:t>
            </w:r>
          </w:p>
          <w:p w:rsidR="00D32C49" w:rsidRPr="00D32C49" w:rsidRDefault="00D32C49" w:rsidP="00D32C49">
            <w:pPr>
              <w:tabs>
                <w:tab w:val="left" w:pos="7540"/>
              </w:tabs>
              <w:spacing w:before="120" w:after="120"/>
              <w:rPr>
                <w:color w:val="000000"/>
                <w:sz w:val="28"/>
                <w:szCs w:val="28"/>
              </w:rPr>
            </w:pPr>
          </w:p>
        </w:tc>
      </w:tr>
    </w:tbl>
    <w:tbl>
      <w:tblPr>
        <w:tblStyle w:val="a0"/>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7"/>
        <w:gridCol w:w="5883"/>
      </w:tblGrid>
      <w:tr w:rsidR="009F7D71" w:rsidRPr="004546A0">
        <w:tc>
          <w:tcPr>
            <w:tcW w:w="3157"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1. المؤسسة التعليمية</w:t>
            </w:r>
          </w:p>
        </w:tc>
        <w:tc>
          <w:tcPr>
            <w:tcW w:w="5883" w:type="dxa"/>
            <w:vAlign w:val="center"/>
          </w:tcPr>
          <w:p w:rsidR="009F7D71" w:rsidRPr="004546A0" w:rsidRDefault="005909EA">
            <w:pPr>
              <w:rPr>
                <w:color w:val="000000"/>
                <w:sz w:val="28"/>
                <w:szCs w:val="28"/>
              </w:rPr>
            </w:pPr>
            <w:r w:rsidRPr="004546A0">
              <w:rPr>
                <w:color w:val="000000"/>
                <w:sz w:val="28"/>
                <w:szCs w:val="28"/>
                <w:rtl/>
              </w:rPr>
              <w:t>وزارة التعليم العالي والبحث العلمي</w:t>
            </w:r>
          </w:p>
        </w:tc>
      </w:tr>
      <w:tr w:rsidR="009F7D71" w:rsidRPr="004546A0">
        <w:tc>
          <w:tcPr>
            <w:tcW w:w="3157"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2. القسم الجامعي/المركز</w:t>
            </w:r>
          </w:p>
        </w:tc>
        <w:tc>
          <w:tcPr>
            <w:tcW w:w="5883" w:type="dxa"/>
            <w:vAlign w:val="center"/>
          </w:tcPr>
          <w:p w:rsidR="009F7D71" w:rsidRPr="004546A0" w:rsidRDefault="005909EA">
            <w:pPr>
              <w:rPr>
                <w:color w:val="000000"/>
                <w:sz w:val="28"/>
                <w:szCs w:val="28"/>
              </w:rPr>
            </w:pPr>
            <w:r w:rsidRPr="004546A0">
              <w:rPr>
                <w:color w:val="000000"/>
                <w:sz w:val="28"/>
                <w:szCs w:val="28"/>
                <w:rtl/>
              </w:rPr>
              <w:t>الحاسبات</w:t>
            </w:r>
          </w:p>
        </w:tc>
      </w:tr>
      <w:tr w:rsidR="009F7D71" w:rsidRPr="004546A0">
        <w:tc>
          <w:tcPr>
            <w:tcW w:w="3157"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3. اسم/رمز المقرر</w:t>
            </w:r>
          </w:p>
        </w:tc>
        <w:tc>
          <w:tcPr>
            <w:tcW w:w="5883" w:type="dxa"/>
            <w:vAlign w:val="center"/>
          </w:tcPr>
          <w:p w:rsidR="009F7D71" w:rsidRPr="004546A0" w:rsidRDefault="00D32C49">
            <w:pPr>
              <w:rPr>
                <w:b/>
                <w:bCs/>
                <w:color w:val="000000"/>
                <w:sz w:val="28"/>
                <w:szCs w:val="28"/>
              </w:rPr>
            </w:pPr>
            <w:r>
              <w:rPr>
                <w:rFonts w:hint="cs"/>
                <w:b/>
                <w:bCs/>
                <w:color w:val="000000"/>
                <w:sz w:val="28"/>
                <w:szCs w:val="28"/>
                <w:rtl/>
              </w:rPr>
              <w:t xml:space="preserve">تصميم مواقع الانترنت باستخدام </w:t>
            </w:r>
            <w:r>
              <w:rPr>
                <w:b/>
                <w:bCs/>
                <w:color w:val="000000"/>
                <w:sz w:val="28"/>
                <w:szCs w:val="28"/>
              </w:rPr>
              <w:t>HTML</w:t>
            </w:r>
          </w:p>
        </w:tc>
      </w:tr>
      <w:tr w:rsidR="009F7D71" w:rsidRPr="004546A0">
        <w:tc>
          <w:tcPr>
            <w:tcW w:w="3157"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4. البرامج التي يدخل فيها</w:t>
            </w:r>
          </w:p>
        </w:tc>
        <w:tc>
          <w:tcPr>
            <w:tcW w:w="5883" w:type="dxa"/>
            <w:vAlign w:val="center"/>
          </w:tcPr>
          <w:p w:rsidR="009F7D71" w:rsidRPr="004546A0" w:rsidRDefault="005909EA">
            <w:pPr>
              <w:rPr>
                <w:color w:val="000000"/>
                <w:sz w:val="28"/>
                <w:szCs w:val="28"/>
              </w:rPr>
            </w:pPr>
            <w:r w:rsidRPr="004546A0">
              <w:rPr>
                <w:color w:val="000000"/>
                <w:sz w:val="28"/>
                <w:szCs w:val="28"/>
                <w:rtl/>
              </w:rPr>
              <w:t>مادة دراسية مشتركة</w:t>
            </w:r>
          </w:p>
        </w:tc>
      </w:tr>
      <w:tr w:rsidR="009F7D71" w:rsidRPr="004546A0">
        <w:tc>
          <w:tcPr>
            <w:tcW w:w="3157"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5. أشكال الحضور المتاحة</w:t>
            </w:r>
          </w:p>
        </w:tc>
        <w:tc>
          <w:tcPr>
            <w:tcW w:w="5883" w:type="dxa"/>
            <w:vAlign w:val="center"/>
          </w:tcPr>
          <w:p w:rsidR="009F7D71" w:rsidRPr="004546A0" w:rsidRDefault="005909EA">
            <w:pPr>
              <w:rPr>
                <w:color w:val="000000"/>
                <w:sz w:val="28"/>
                <w:szCs w:val="28"/>
              </w:rPr>
            </w:pPr>
            <w:r w:rsidRPr="004546A0">
              <w:rPr>
                <w:color w:val="000000"/>
                <w:sz w:val="28"/>
                <w:szCs w:val="28"/>
                <w:rtl/>
              </w:rPr>
              <w:t>اسبوعيا / نظري و عملي</w:t>
            </w:r>
          </w:p>
        </w:tc>
      </w:tr>
      <w:tr w:rsidR="009F7D71" w:rsidRPr="004546A0">
        <w:tc>
          <w:tcPr>
            <w:tcW w:w="3157" w:type="dxa"/>
            <w:shd w:val="clear" w:color="auto" w:fill="BFBFBF"/>
          </w:tcPr>
          <w:p w:rsidR="009F7D71" w:rsidRPr="004546A0" w:rsidRDefault="005909EA">
            <w:pPr>
              <w:tabs>
                <w:tab w:val="left" w:pos="5860"/>
              </w:tabs>
              <w:spacing w:before="120" w:after="120"/>
              <w:rPr>
                <w:b/>
                <w:color w:val="000000"/>
                <w:sz w:val="28"/>
                <w:szCs w:val="28"/>
              </w:rPr>
            </w:pPr>
            <w:bookmarkStart w:id="2" w:name="_30j0zll" w:colFirst="0" w:colLast="0"/>
            <w:bookmarkEnd w:id="2"/>
            <w:r w:rsidRPr="004546A0">
              <w:rPr>
                <w:b/>
                <w:color w:val="000000"/>
                <w:sz w:val="28"/>
                <w:szCs w:val="28"/>
                <w:rtl/>
              </w:rPr>
              <w:t>6. الفصل/السنة</w:t>
            </w:r>
          </w:p>
        </w:tc>
        <w:tc>
          <w:tcPr>
            <w:tcW w:w="5883" w:type="dxa"/>
            <w:vAlign w:val="center"/>
          </w:tcPr>
          <w:p w:rsidR="009F7D71" w:rsidRPr="004546A0" w:rsidRDefault="005909EA" w:rsidP="00553AD1">
            <w:pPr>
              <w:rPr>
                <w:color w:val="000000"/>
                <w:sz w:val="28"/>
                <w:szCs w:val="28"/>
              </w:rPr>
            </w:pPr>
            <w:r w:rsidRPr="004546A0">
              <w:rPr>
                <w:color w:val="000000"/>
                <w:sz w:val="28"/>
                <w:szCs w:val="28"/>
                <w:rtl/>
              </w:rPr>
              <w:t>الفصل الاول</w:t>
            </w:r>
            <w:r w:rsidR="002B6CE2" w:rsidRPr="004546A0">
              <w:rPr>
                <w:rFonts w:hint="cs"/>
                <w:color w:val="000000"/>
                <w:sz w:val="28"/>
                <w:szCs w:val="28"/>
                <w:rtl/>
              </w:rPr>
              <w:t xml:space="preserve"> </w:t>
            </w:r>
            <w:r w:rsidR="00553AD1">
              <w:rPr>
                <w:color w:val="000000"/>
                <w:sz w:val="28"/>
                <w:szCs w:val="28"/>
              </w:rPr>
              <w:t xml:space="preserve"> /</w:t>
            </w:r>
            <w:r w:rsidR="002B6CE2" w:rsidRPr="004546A0">
              <w:rPr>
                <w:b/>
                <w:bCs/>
                <w:color w:val="000000"/>
                <w:sz w:val="28"/>
                <w:szCs w:val="28"/>
                <w:rtl/>
              </w:rPr>
              <w:t xml:space="preserve">السنة </w:t>
            </w:r>
            <w:r w:rsidR="002B6CE2" w:rsidRPr="004546A0">
              <w:rPr>
                <w:rFonts w:hint="cs"/>
                <w:b/>
                <w:bCs/>
                <w:color w:val="000000"/>
                <w:sz w:val="28"/>
                <w:szCs w:val="28"/>
                <w:rtl/>
              </w:rPr>
              <w:t>الأولى</w:t>
            </w:r>
          </w:p>
        </w:tc>
      </w:tr>
      <w:tr w:rsidR="009F7D71" w:rsidRPr="004546A0">
        <w:tc>
          <w:tcPr>
            <w:tcW w:w="3157"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7. عدد الساعات الدراسية (الكلي)</w:t>
            </w:r>
          </w:p>
        </w:tc>
        <w:tc>
          <w:tcPr>
            <w:tcW w:w="5883" w:type="dxa"/>
            <w:vAlign w:val="center"/>
          </w:tcPr>
          <w:p w:rsidR="009F7D71" w:rsidRPr="004546A0" w:rsidRDefault="005909EA">
            <w:pPr>
              <w:rPr>
                <w:color w:val="000000"/>
                <w:sz w:val="28"/>
                <w:szCs w:val="28"/>
              </w:rPr>
            </w:pPr>
            <w:r w:rsidRPr="004546A0">
              <w:rPr>
                <w:color w:val="000000"/>
                <w:sz w:val="28"/>
                <w:szCs w:val="28"/>
                <w:rtl/>
              </w:rPr>
              <w:t>نظري: 2 ساعة/أسبوع</w:t>
            </w:r>
          </w:p>
          <w:p w:rsidR="009F7D71" w:rsidRPr="004546A0" w:rsidRDefault="005909EA">
            <w:pPr>
              <w:rPr>
                <w:color w:val="000000"/>
                <w:sz w:val="28"/>
                <w:szCs w:val="28"/>
              </w:rPr>
            </w:pPr>
            <w:r w:rsidRPr="004546A0">
              <w:rPr>
                <w:color w:val="000000"/>
                <w:sz w:val="28"/>
                <w:szCs w:val="28"/>
                <w:rtl/>
              </w:rPr>
              <w:t>عملي: 2 ساعة/أسبوع</w:t>
            </w:r>
          </w:p>
          <w:p w:rsidR="009F7D71" w:rsidRPr="004546A0" w:rsidRDefault="005909EA" w:rsidP="00553AD1">
            <w:pPr>
              <w:rPr>
                <w:color w:val="000000"/>
                <w:sz w:val="28"/>
                <w:szCs w:val="28"/>
              </w:rPr>
            </w:pPr>
            <w:r w:rsidRPr="004546A0">
              <w:rPr>
                <w:color w:val="000000"/>
                <w:sz w:val="28"/>
                <w:szCs w:val="28"/>
                <w:rtl/>
              </w:rPr>
              <w:t xml:space="preserve">عدد الساعات الدراسية الكلي : 60 ساعة/فصل  / </w:t>
            </w:r>
            <w:r w:rsidRPr="004546A0">
              <w:rPr>
                <w:b/>
                <w:bCs/>
                <w:color w:val="000000"/>
                <w:sz w:val="28"/>
                <w:szCs w:val="28"/>
                <w:rtl/>
              </w:rPr>
              <w:t xml:space="preserve">15 </w:t>
            </w:r>
            <w:r w:rsidR="002B6CE2" w:rsidRPr="004546A0">
              <w:rPr>
                <w:rFonts w:hint="cs"/>
                <w:b/>
                <w:bCs/>
                <w:color w:val="000000"/>
                <w:sz w:val="28"/>
                <w:szCs w:val="28"/>
                <w:rtl/>
              </w:rPr>
              <w:t>أسبوع</w:t>
            </w:r>
            <w:r w:rsidR="00553AD1">
              <w:rPr>
                <w:b/>
                <w:bCs/>
                <w:color w:val="000000"/>
                <w:sz w:val="28"/>
                <w:szCs w:val="28"/>
              </w:rPr>
              <w:t xml:space="preserve"> </w:t>
            </w:r>
            <w:r w:rsidR="002B6CE2" w:rsidRPr="004546A0">
              <w:rPr>
                <w:rFonts w:hint="cs"/>
                <w:b/>
                <w:bCs/>
                <w:color w:val="000000"/>
                <w:sz w:val="28"/>
                <w:szCs w:val="28"/>
                <w:rtl/>
              </w:rPr>
              <w:t xml:space="preserve"> </w:t>
            </w:r>
          </w:p>
        </w:tc>
      </w:tr>
      <w:tr w:rsidR="009F7D71" w:rsidRPr="004546A0">
        <w:tc>
          <w:tcPr>
            <w:tcW w:w="3157"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8. تاريخ إعداد هذا الوصف</w:t>
            </w:r>
          </w:p>
        </w:tc>
        <w:tc>
          <w:tcPr>
            <w:tcW w:w="5883" w:type="dxa"/>
            <w:vAlign w:val="center"/>
          </w:tcPr>
          <w:p w:rsidR="009F7D71" w:rsidRPr="004546A0" w:rsidRDefault="00D32C49">
            <w:pPr>
              <w:rPr>
                <w:b/>
                <w:color w:val="000000"/>
                <w:sz w:val="28"/>
                <w:szCs w:val="28"/>
              </w:rPr>
            </w:pPr>
            <w:r>
              <w:rPr>
                <w:rFonts w:hint="cs"/>
                <w:color w:val="000000"/>
                <w:sz w:val="28"/>
                <w:szCs w:val="28"/>
                <w:rtl/>
              </w:rPr>
              <w:t>شباط</w:t>
            </w:r>
            <w:r w:rsidR="005909EA" w:rsidRPr="004546A0">
              <w:rPr>
                <w:color w:val="000000"/>
                <w:sz w:val="28"/>
                <w:szCs w:val="28"/>
                <w:rtl/>
              </w:rPr>
              <w:t>/201</w:t>
            </w:r>
            <w:r>
              <w:rPr>
                <w:rFonts w:hint="cs"/>
                <w:color w:val="000000"/>
                <w:sz w:val="28"/>
                <w:szCs w:val="28"/>
                <w:rtl/>
              </w:rPr>
              <w:t>9</w:t>
            </w:r>
          </w:p>
        </w:tc>
      </w:tr>
      <w:tr w:rsidR="009F7D71" w:rsidRPr="004546A0">
        <w:tc>
          <w:tcPr>
            <w:tcW w:w="9040" w:type="dxa"/>
            <w:gridSpan w:val="2"/>
            <w:shd w:val="clear" w:color="auto" w:fill="BFBFBF"/>
            <w:vAlign w:val="bottom"/>
          </w:tcPr>
          <w:p w:rsidR="009F7D71" w:rsidRPr="004546A0" w:rsidRDefault="005909EA">
            <w:pPr>
              <w:spacing w:before="120" w:after="120"/>
              <w:rPr>
                <w:b/>
                <w:color w:val="000000"/>
                <w:sz w:val="28"/>
                <w:szCs w:val="28"/>
              </w:rPr>
            </w:pPr>
            <w:r w:rsidRPr="004546A0">
              <w:rPr>
                <w:b/>
                <w:color w:val="000000"/>
                <w:sz w:val="28"/>
                <w:szCs w:val="28"/>
                <w:rtl/>
              </w:rPr>
              <w:t>9. أهداف المقرر</w:t>
            </w:r>
          </w:p>
        </w:tc>
      </w:tr>
      <w:tr w:rsidR="009F7D71" w:rsidRPr="004546A0">
        <w:tc>
          <w:tcPr>
            <w:tcW w:w="9040" w:type="dxa"/>
            <w:gridSpan w:val="2"/>
            <w:shd w:val="clear" w:color="auto" w:fill="FFFFFF"/>
          </w:tcPr>
          <w:p w:rsidR="009F7D71" w:rsidRDefault="00D32C49" w:rsidP="00D32C49">
            <w:pPr>
              <w:rPr>
                <w:rFonts w:ascii="Arial" w:hAnsi="Arial"/>
                <w:sz w:val="28"/>
                <w:szCs w:val="28"/>
                <w:rtl/>
              </w:rPr>
            </w:pPr>
            <w:r w:rsidRPr="00D32C49">
              <w:rPr>
                <w:rFonts w:ascii="Arial" w:hAnsi="Arial"/>
                <w:sz w:val="28"/>
                <w:szCs w:val="28"/>
                <w:rtl/>
              </w:rPr>
              <w:t>يهدف هذا المقرر إلى تزويد الطالب بالمبادئ الأساسية لتصميم مواقع الإنترنت وصفحات الويب وتقويمها.</w:t>
            </w:r>
          </w:p>
          <w:p w:rsidR="00D32C49" w:rsidRDefault="00D32C49" w:rsidP="00D32C49">
            <w:pPr>
              <w:rPr>
                <w:rFonts w:ascii="Arial" w:hAnsi="Arial"/>
                <w:sz w:val="28"/>
                <w:szCs w:val="28"/>
                <w:rtl/>
              </w:rPr>
            </w:pPr>
          </w:p>
          <w:p w:rsidR="00D32C49" w:rsidRPr="00D32C49" w:rsidRDefault="00D32C49" w:rsidP="00D32C49">
            <w:pPr>
              <w:rPr>
                <w:rFonts w:ascii="Arial" w:hAnsi="Arial"/>
                <w:sz w:val="28"/>
                <w:szCs w:val="28"/>
                <w:rtl/>
              </w:rPr>
            </w:pPr>
          </w:p>
          <w:p w:rsidR="00D32C49" w:rsidRPr="00D32C49" w:rsidRDefault="00D32C49" w:rsidP="00D32C49">
            <w:pPr>
              <w:rPr>
                <w:rFonts w:ascii="Arial" w:hAnsi="Arial"/>
                <w:sz w:val="28"/>
                <w:szCs w:val="28"/>
              </w:rPr>
            </w:pPr>
          </w:p>
        </w:tc>
      </w:tr>
    </w:tbl>
    <w:p w:rsidR="009F7D71" w:rsidRPr="004546A0" w:rsidRDefault="009F7D71">
      <w:pPr>
        <w:tabs>
          <w:tab w:val="left" w:pos="5860"/>
        </w:tabs>
        <w:spacing w:before="120" w:after="120" w:line="276" w:lineRule="auto"/>
        <w:rPr>
          <w:color w:val="000000"/>
          <w:sz w:val="28"/>
          <w:szCs w:val="28"/>
        </w:rPr>
      </w:pPr>
    </w:p>
    <w:p w:rsidR="009F7D71" w:rsidRPr="004546A0" w:rsidRDefault="009F7D71">
      <w:pPr>
        <w:tabs>
          <w:tab w:val="left" w:pos="5860"/>
        </w:tabs>
        <w:spacing w:before="120" w:after="120" w:line="276" w:lineRule="auto"/>
        <w:rPr>
          <w:color w:val="000000"/>
          <w:sz w:val="28"/>
          <w:szCs w:val="28"/>
          <w:rtl/>
        </w:rPr>
      </w:pPr>
    </w:p>
    <w:tbl>
      <w:tblPr>
        <w:tblStyle w:val="a1"/>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9F7D71" w:rsidRPr="004546A0">
        <w:tc>
          <w:tcPr>
            <w:tcW w:w="9040" w:type="dxa"/>
            <w:shd w:val="clear" w:color="auto" w:fill="BFBFBF"/>
          </w:tcPr>
          <w:p w:rsidR="009F7D71" w:rsidRPr="004546A0" w:rsidRDefault="005909EA">
            <w:pPr>
              <w:tabs>
                <w:tab w:val="left" w:pos="5860"/>
              </w:tabs>
              <w:spacing w:before="120" w:after="120"/>
              <w:rPr>
                <w:bCs/>
                <w:color w:val="000000" w:themeColor="text1"/>
                <w:sz w:val="28"/>
                <w:szCs w:val="28"/>
              </w:rPr>
            </w:pPr>
            <w:r w:rsidRPr="004546A0">
              <w:rPr>
                <w:bCs/>
                <w:color w:val="000000" w:themeColor="text1"/>
                <w:sz w:val="28"/>
                <w:szCs w:val="28"/>
                <w:rtl/>
              </w:rPr>
              <w:lastRenderedPageBreak/>
              <w:t>10. مخرجات التعلم وطرائق التعليم والتعلم والتقييم</w:t>
            </w:r>
          </w:p>
        </w:tc>
      </w:tr>
      <w:tr w:rsidR="009F7D71" w:rsidRPr="004546A0">
        <w:tc>
          <w:tcPr>
            <w:tcW w:w="9040" w:type="dxa"/>
          </w:tcPr>
          <w:p w:rsidR="009F7D71" w:rsidRDefault="005909EA" w:rsidP="00B24EE1">
            <w:pPr>
              <w:pStyle w:val="ListParagraph"/>
              <w:numPr>
                <w:ilvl w:val="0"/>
                <w:numId w:val="7"/>
              </w:numPr>
              <w:tabs>
                <w:tab w:val="left" w:pos="5860"/>
              </w:tabs>
              <w:spacing w:before="120" w:after="120"/>
              <w:rPr>
                <w:color w:val="000000" w:themeColor="text1"/>
                <w:sz w:val="28"/>
                <w:szCs w:val="28"/>
              </w:rPr>
            </w:pPr>
            <w:r w:rsidRPr="004546A0">
              <w:rPr>
                <w:bCs/>
                <w:color w:val="000000" w:themeColor="text1"/>
                <w:sz w:val="28"/>
                <w:szCs w:val="28"/>
                <w:rtl/>
              </w:rPr>
              <w:t>المعرفة والفهم</w:t>
            </w:r>
            <w:r w:rsidR="00B24EE1" w:rsidRPr="004546A0">
              <w:rPr>
                <w:rFonts w:hint="cs"/>
                <w:color w:val="000000" w:themeColor="text1"/>
                <w:sz w:val="28"/>
                <w:szCs w:val="28"/>
                <w:rtl/>
              </w:rPr>
              <w:t xml:space="preserve"> </w:t>
            </w:r>
          </w:p>
          <w:p w:rsidR="00D32C49" w:rsidRDefault="00D32C49" w:rsidP="00D32C49">
            <w:pPr>
              <w:rPr>
                <w:rFonts w:ascii="Arial" w:hAnsi="Arial"/>
                <w:sz w:val="28"/>
                <w:szCs w:val="28"/>
                <w:rtl/>
              </w:rPr>
            </w:pPr>
            <w:r>
              <w:rPr>
                <w:rFonts w:hint="cs"/>
                <w:color w:val="000000" w:themeColor="text1"/>
                <w:sz w:val="28"/>
                <w:szCs w:val="28"/>
                <w:rtl/>
              </w:rPr>
              <w:t xml:space="preserve">في </w:t>
            </w:r>
            <w:r w:rsidR="00FE3C96">
              <w:rPr>
                <w:rFonts w:hint="cs"/>
                <w:color w:val="000000" w:themeColor="text1"/>
                <w:sz w:val="28"/>
                <w:szCs w:val="28"/>
                <w:rtl/>
              </w:rPr>
              <w:t>نهايه</w:t>
            </w:r>
            <w:r>
              <w:rPr>
                <w:rFonts w:hint="cs"/>
                <w:color w:val="000000" w:themeColor="text1"/>
                <w:sz w:val="28"/>
                <w:szCs w:val="28"/>
                <w:rtl/>
              </w:rPr>
              <w:t xml:space="preserve"> </w:t>
            </w:r>
            <w:r w:rsidR="00FE3C96">
              <w:rPr>
                <w:rFonts w:hint="cs"/>
                <w:color w:val="000000" w:themeColor="text1"/>
                <w:sz w:val="28"/>
                <w:szCs w:val="28"/>
                <w:rtl/>
              </w:rPr>
              <w:t>هذا الكورس سيتمكن الطالب من</w:t>
            </w:r>
            <w:r>
              <w:rPr>
                <w:rFonts w:hint="cs"/>
                <w:color w:val="000000" w:themeColor="text1"/>
                <w:sz w:val="28"/>
                <w:szCs w:val="28"/>
                <w:rtl/>
              </w:rPr>
              <w:t xml:space="preserve"> انجاز: 1</w:t>
            </w:r>
            <w:r w:rsidRPr="00D32C49">
              <w:rPr>
                <w:rFonts w:ascii="Arial" w:hAnsi="Arial"/>
                <w:sz w:val="28"/>
                <w:szCs w:val="28"/>
                <w:rtl/>
              </w:rPr>
              <w:t xml:space="preserve">-متصفحات الإنترنت. 2- تطبيقات الإنترنت.3 أساسيات تصميم مواقع الإنترنت.4-نشر مواقع الإنترنت. 5- مبادئ تقييم مواقع الإنترنت وأدواتها. 6- تمارين ومسائل لتصميم المواقع. </w:t>
            </w:r>
          </w:p>
          <w:p w:rsidR="00FE3C96" w:rsidRPr="00FE3C96" w:rsidRDefault="00FE3C96" w:rsidP="00D32C49">
            <w:pPr>
              <w:rPr>
                <w:color w:val="000000" w:themeColor="text1"/>
                <w:sz w:val="28"/>
                <w:szCs w:val="28"/>
              </w:rPr>
            </w:pPr>
            <w:r>
              <w:rPr>
                <w:rFonts w:hint="cs"/>
                <w:color w:val="000000" w:themeColor="text1"/>
                <w:sz w:val="28"/>
                <w:szCs w:val="28"/>
                <w:rtl/>
              </w:rPr>
              <w:t xml:space="preserve"> </w:t>
            </w:r>
          </w:p>
        </w:tc>
      </w:tr>
      <w:tr w:rsidR="009F7D71" w:rsidRPr="004546A0">
        <w:trPr>
          <w:trHeight w:val="2600"/>
        </w:trPr>
        <w:tc>
          <w:tcPr>
            <w:tcW w:w="9040" w:type="dxa"/>
          </w:tcPr>
          <w:p w:rsidR="009F7D71" w:rsidRPr="00CA753D" w:rsidRDefault="005909EA">
            <w:pPr>
              <w:spacing w:before="120" w:after="120"/>
              <w:ind w:left="360" w:hanging="78"/>
              <w:rPr>
                <w:bCs/>
                <w:color w:val="000000" w:themeColor="text1"/>
                <w:sz w:val="28"/>
                <w:szCs w:val="28"/>
              </w:rPr>
            </w:pPr>
            <w:r w:rsidRPr="00CA753D">
              <w:rPr>
                <w:bCs/>
                <w:color w:val="000000" w:themeColor="text1"/>
                <w:sz w:val="28"/>
                <w:szCs w:val="28"/>
                <w:rtl/>
              </w:rPr>
              <w:t xml:space="preserve">ب-  المهارات الخاصة بالموضوع </w:t>
            </w:r>
          </w:p>
          <w:p w:rsidR="00CA753D" w:rsidRPr="00CA753D" w:rsidRDefault="00D32C49" w:rsidP="00AD4F27">
            <w:pPr>
              <w:pStyle w:val="ListParagraph"/>
              <w:numPr>
                <w:ilvl w:val="2"/>
                <w:numId w:val="14"/>
              </w:numPr>
              <w:tabs>
                <w:tab w:val="left" w:pos="7540"/>
              </w:tabs>
              <w:spacing w:before="120" w:after="120"/>
              <w:jc w:val="both"/>
              <w:rPr>
                <w:rFonts w:ascii="Arial" w:hAnsi="Arial"/>
                <w:sz w:val="28"/>
                <w:szCs w:val="28"/>
              </w:rPr>
            </w:pPr>
            <w:r w:rsidRPr="00CA753D">
              <w:rPr>
                <w:rFonts w:ascii="Arial" w:hAnsi="Arial"/>
                <w:sz w:val="28"/>
                <w:szCs w:val="28"/>
                <w:rtl/>
              </w:rPr>
              <w:t>الإلمام بالمفاهيم الأساسية لمواقع الإنترنت.</w:t>
            </w:r>
          </w:p>
          <w:p w:rsidR="00D32C49" w:rsidRPr="00CA753D" w:rsidRDefault="00D32C49" w:rsidP="00CA753D">
            <w:pPr>
              <w:pStyle w:val="ListParagraph"/>
              <w:numPr>
                <w:ilvl w:val="2"/>
                <w:numId w:val="14"/>
              </w:numPr>
              <w:tabs>
                <w:tab w:val="left" w:pos="7540"/>
              </w:tabs>
              <w:spacing w:before="120" w:after="120"/>
              <w:jc w:val="both"/>
              <w:rPr>
                <w:rFonts w:ascii="Arial" w:hAnsi="Arial"/>
                <w:sz w:val="28"/>
                <w:szCs w:val="28"/>
              </w:rPr>
            </w:pPr>
            <w:r w:rsidRPr="00CA753D">
              <w:rPr>
                <w:rFonts w:ascii="Arial" w:hAnsi="Arial"/>
                <w:sz w:val="28"/>
                <w:szCs w:val="28"/>
                <w:rtl/>
              </w:rPr>
              <w:t>القدرة على تصميم مواقع الإنترنت.</w:t>
            </w:r>
          </w:p>
        </w:tc>
      </w:tr>
      <w:tr w:rsidR="009F7D71" w:rsidRPr="004546A0">
        <w:tc>
          <w:tcPr>
            <w:tcW w:w="9040"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طرائق التعليم والتعلم</w:t>
            </w:r>
          </w:p>
        </w:tc>
      </w:tr>
      <w:tr w:rsidR="009F7D71" w:rsidRPr="004546A0">
        <w:tc>
          <w:tcPr>
            <w:tcW w:w="9040" w:type="dxa"/>
          </w:tcPr>
          <w:p w:rsidR="009F7D71" w:rsidRPr="004546A0" w:rsidRDefault="005909EA">
            <w:pPr>
              <w:tabs>
                <w:tab w:val="left" w:pos="5860"/>
              </w:tabs>
              <w:spacing w:before="120" w:after="120"/>
              <w:jc w:val="both"/>
              <w:rPr>
                <w:color w:val="000000"/>
                <w:sz w:val="28"/>
                <w:szCs w:val="28"/>
              </w:rPr>
            </w:pPr>
            <w:bookmarkStart w:id="3" w:name="1fob9te" w:colFirst="0" w:colLast="0"/>
            <w:bookmarkStart w:id="4" w:name="3znysh7" w:colFirst="0" w:colLast="0"/>
            <w:bookmarkEnd w:id="3"/>
            <w:bookmarkEnd w:id="4"/>
            <w:r w:rsidRPr="004546A0">
              <w:rPr>
                <w:color w:val="000000"/>
                <w:sz w:val="28"/>
                <w:szCs w:val="28"/>
                <w:rtl/>
              </w:rPr>
              <w:t xml:space="preserve">محاضرات نظرية، </w:t>
            </w:r>
            <w:r w:rsidR="00FE3C96">
              <w:rPr>
                <w:rFonts w:hint="cs"/>
                <w:color w:val="000000"/>
                <w:sz w:val="28"/>
                <w:szCs w:val="28"/>
                <w:rtl/>
              </w:rPr>
              <w:t xml:space="preserve">تطبيقات </w:t>
            </w:r>
            <w:r w:rsidRPr="004546A0">
              <w:rPr>
                <w:color w:val="000000"/>
                <w:sz w:val="28"/>
                <w:szCs w:val="28"/>
                <w:rtl/>
              </w:rPr>
              <w:t>عملية، المناقشة والحوار، العصف الذهني، الأمثلة والمسائل المستخدمة لتحقيق الأهداف.</w:t>
            </w:r>
          </w:p>
        </w:tc>
      </w:tr>
      <w:tr w:rsidR="009F7D71" w:rsidRPr="004546A0">
        <w:tc>
          <w:tcPr>
            <w:tcW w:w="9040"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طرائق التقييم</w:t>
            </w:r>
          </w:p>
        </w:tc>
      </w:tr>
      <w:tr w:rsidR="009F7D71" w:rsidRPr="004546A0">
        <w:tc>
          <w:tcPr>
            <w:tcW w:w="9040" w:type="dxa"/>
          </w:tcPr>
          <w:p w:rsidR="009F7D71" w:rsidRDefault="005909EA">
            <w:pPr>
              <w:tabs>
                <w:tab w:val="left" w:pos="5860"/>
              </w:tabs>
              <w:spacing w:before="120" w:after="120"/>
              <w:jc w:val="both"/>
              <w:rPr>
                <w:color w:val="000000"/>
                <w:sz w:val="28"/>
                <w:szCs w:val="28"/>
                <w:rtl/>
              </w:rPr>
            </w:pPr>
            <w:bookmarkStart w:id="5" w:name="3dy6vkm" w:colFirst="0" w:colLast="0"/>
            <w:bookmarkStart w:id="6" w:name="2et92p0" w:colFirst="0" w:colLast="0"/>
            <w:bookmarkStart w:id="7" w:name="tyjcwt" w:colFirst="0" w:colLast="0"/>
            <w:bookmarkEnd w:id="5"/>
            <w:bookmarkEnd w:id="6"/>
            <w:bookmarkEnd w:id="7"/>
            <w:r w:rsidRPr="004546A0">
              <w:rPr>
                <w:color w:val="000000"/>
                <w:sz w:val="28"/>
                <w:szCs w:val="28"/>
                <w:rtl/>
              </w:rPr>
              <w:t>امتحانات يومية، امتحانات مفاجئة، امتحانات موثقة، امتحانات فصلية، امتحانات نهائية، أسئلة ومناقشات شفهية أثناء المحاضرات، واجبات بيتية.</w:t>
            </w:r>
          </w:p>
          <w:p w:rsidR="00BB6CDD" w:rsidRDefault="00BB6CDD" w:rsidP="00BB6CDD">
            <w:pPr>
              <w:tabs>
                <w:tab w:val="left" w:pos="5860"/>
              </w:tabs>
              <w:spacing w:before="120" w:after="120"/>
              <w:jc w:val="both"/>
              <w:rPr>
                <w:rFonts w:cs="AL-Mohanad"/>
                <w:color w:val="000000"/>
                <w:sz w:val="28"/>
                <w:szCs w:val="28"/>
                <w:rtl/>
              </w:rPr>
            </w:pPr>
            <w:r w:rsidRPr="00105FEE">
              <w:rPr>
                <w:rFonts w:cs="AL-Mohanad" w:hint="cs"/>
                <w:color w:val="000000"/>
                <w:sz w:val="28"/>
                <w:szCs w:val="28"/>
                <w:rtl/>
              </w:rPr>
              <w:t>درجة السعي للكورس : 50 درجة .</w:t>
            </w:r>
          </w:p>
          <w:p w:rsidR="00BB6CDD" w:rsidRPr="00105FEE" w:rsidRDefault="00BB6CDD" w:rsidP="00BB6CDD">
            <w:pPr>
              <w:tabs>
                <w:tab w:val="left" w:pos="5860"/>
              </w:tabs>
              <w:spacing w:before="120" w:after="120"/>
              <w:jc w:val="both"/>
              <w:rPr>
                <w:rFonts w:cs="AL-Mohanad"/>
                <w:color w:val="000000"/>
                <w:sz w:val="28"/>
                <w:szCs w:val="28"/>
                <w:rtl/>
              </w:rPr>
            </w:pPr>
            <w:r w:rsidRPr="00105FEE">
              <w:rPr>
                <w:rFonts w:cs="AL-Mohanad" w:hint="cs"/>
                <w:color w:val="000000"/>
                <w:sz w:val="28"/>
                <w:szCs w:val="28"/>
                <w:rtl/>
              </w:rPr>
              <w:t xml:space="preserve">درجة الامتحان النظري النهائي : 50 درجة   </w:t>
            </w:r>
          </w:p>
          <w:p w:rsidR="00BB6CDD" w:rsidRPr="004546A0" w:rsidRDefault="00BB6CDD">
            <w:pPr>
              <w:tabs>
                <w:tab w:val="left" w:pos="5860"/>
              </w:tabs>
              <w:spacing w:before="120" w:after="120"/>
              <w:jc w:val="both"/>
              <w:rPr>
                <w:color w:val="000000"/>
                <w:sz w:val="28"/>
                <w:szCs w:val="28"/>
              </w:rPr>
            </w:pPr>
          </w:p>
        </w:tc>
      </w:tr>
      <w:tr w:rsidR="009F7D71" w:rsidRPr="004546A0">
        <w:trPr>
          <w:trHeight w:val="2340"/>
        </w:trPr>
        <w:tc>
          <w:tcPr>
            <w:tcW w:w="9040" w:type="dxa"/>
          </w:tcPr>
          <w:p w:rsidR="009F7D71" w:rsidRPr="004546A0" w:rsidRDefault="005909EA">
            <w:pPr>
              <w:tabs>
                <w:tab w:val="left" w:pos="5860"/>
              </w:tabs>
              <w:spacing w:before="120" w:after="120"/>
              <w:ind w:firstLine="281"/>
              <w:rPr>
                <w:b/>
                <w:color w:val="000000"/>
                <w:sz w:val="28"/>
                <w:szCs w:val="28"/>
              </w:rPr>
            </w:pPr>
            <w:r w:rsidRPr="004546A0">
              <w:rPr>
                <w:b/>
                <w:color w:val="000000"/>
                <w:sz w:val="28"/>
                <w:szCs w:val="28"/>
                <w:rtl/>
              </w:rPr>
              <w:lastRenderedPageBreak/>
              <w:t>ج- مهارات التفكير</w:t>
            </w:r>
          </w:p>
          <w:p w:rsidR="009F7D71" w:rsidRPr="004546A0" w:rsidRDefault="005909EA">
            <w:pPr>
              <w:ind w:left="612"/>
              <w:rPr>
                <w:color w:val="000000"/>
                <w:sz w:val="28"/>
                <w:szCs w:val="28"/>
              </w:rPr>
            </w:pPr>
            <w:r w:rsidRPr="004546A0">
              <w:rPr>
                <w:color w:val="000000"/>
                <w:sz w:val="28"/>
                <w:szCs w:val="28"/>
                <w:rtl/>
              </w:rPr>
              <w:t xml:space="preserve">ج1-  تطوير قدرة الطالب للعمل على أداء الواجبات وتسليمها في الموعد المقرر.  </w:t>
            </w:r>
          </w:p>
          <w:p w:rsidR="009F7D71" w:rsidRPr="004546A0" w:rsidRDefault="005909EA">
            <w:pPr>
              <w:ind w:left="612"/>
              <w:rPr>
                <w:color w:val="000000"/>
                <w:sz w:val="28"/>
                <w:szCs w:val="28"/>
              </w:rPr>
            </w:pPr>
            <w:r w:rsidRPr="004546A0">
              <w:rPr>
                <w:color w:val="000000"/>
                <w:sz w:val="28"/>
                <w:szCs w:val="28"/>
                <w:rtl/>
              </w:rPr>
              <w:t xml:space="preserve">ج2- التفكير المنطقي وايجاد الطرق في مهارة التحليل. </w:t>
            </w:r>
          </w:p>
          <w:p w:rsidR="009F7D71" w:rsidRPr="004546A0" w:rsidRDefault="005909EA">
            <w:pPr>
              <w:ind w:left="612"/>
              <w:rPr>
                <w:color w:val="000000"/>
                <w:sz w:val="28"/>
                <w:szCs w:val="28"/>
              </w:rPr>
            </w:pPr>
            <w:r w:rsidRPr="004546A0">
              <w:rPr>
                <w:color w:val="000000"/>
                <w:sz w:val="28"/>
                <w:szCs w:val="28"/>
                <w:rtl/>
              </w:rPr>
              <w:t xml:space="preserve">ج3-  تطوير قدرة الطالب على انجاز مهام التحليل وبناء الاستنتاج الصحيح وتحديد الحقائق المعرفة في وصف المشكلة. </w:t>
            </w:r>
          </w:p>
          <w:p w:rsidR="009F7D71" w:rsidRPr="004546A0" w:rsidRDefault="005909EA">
            <w:pPr>
              <w:ind w:left="612"/>
              <w:rPr>
                <w:color w:val="000000"/>
                <w:sz w:val="28"/>
                <w:szCs w:val="28"/>
              </w:rPr>
            </w:pPr>
            <w:r w:rsidRPr="004546A0">
              <w:rPr>
                <w:color w:val="000000"/>
                <w:sz w:val="28"/>
                <w:szCs w:val="28"/>
                <w:rtl/>
              </w:rPr>
              <w:t>ج4-  زيادة قابلية الطالب ومهار ته في بناء</w:t>
            </w:r>
            <w:r w:rsidR="00CA753D">
              <w:rPr>
                <w:rFonts w:hint="cs"/>
                <w:color w:val="000000"/>
                <w:sz w:val="28"/>
                <w:szCs w:val="28"/>
                <w:rtl/>
              </w:rPr>
              <w:t xml:space="preserve"> صفحات الانترنت </w:t>
            </w:r>
            <w:r w:rsidRPr="004546A0">
              <w:rPr>
                <w:color w:val="000000"/>
                <w:sz w:val="28"/>
                <w:szCs w:val="28"/>
                <w:rtl/>
              </w:rPr>
              <w:t>.</w:t>
            </w:r>
          </w:p>
        </w:tc>
      </w:tr>
      <w:tr w:rsidR="009F7D71" w:rsidRPr="004546A0">
        <w:tc>
          <w:tcPr>
            <w:tcW w:w="9040" w:type="dxa"/>
            <w:shd w:val="clear" w:color="auto" w:fill="BFBFBF"/>
          </w:tcPr>
          <w:p w:rsidR="009F7D71" w:rsidRPr="004546A0" w:rsidRDefault="005909EA">
            <w:pPr>
              <w:tabs>
                <w:tab w:val="left" w:pos="5860"/>
              </w:tabs>
              <w:spacing w:before="120" w:after="120"/>
              <w:rPr>
                <w:b/>
                <w:color w:val="000000"/>
                <w:sz w:val="28"/>
                <w:szCs w:val="28"/>
              </w:rPr>
            </w:pPr>
            <w:r w:rsidRPr="004546A0">
              <w:rPr>
                <w:b/>
                <w:color w:val="000000"/>
                <w:sz w:val="28"/>
                <w:szCs w:val="28"/>
                <w:rtl/>
              </w:rPr>
              <w:t>طرائق التعليم والتعلم</w:t>
            </w:r>
          </w:p>
        </w:tc>
      </w:tr>
      <w:tr w:rsidR="009F7D71" w:rsidRPr="004546A0">
        <w:tc>
          <w:tcPr>
            <w:tcW w:w="9040" w:type="dxa"/>
          </w:tcPr>
          <w:p w:rsidR="009F7D71" w:rsidRPr="004546A0" w:rsidRDefault="005909EA">
            <w:pPr>
              <w:ind w:left="848" w:hanging="283"/>
              <w:jc w:val="both"/>
              <w:rPr>
                <w:color w:val="000000"/>
                <w:sz w:val="28"/>
                <w:szCs w:val="28"/>
              </w:rPr>
            </w:pPr>
            <w:r w:rsidRPr="004546A0">
              <w:rPr>
                <w:color w:val="000000"/>
                <w:sz w:val="28"/>
                <w:szCs w:val="28"/>
                <w:rtl/>
              </w:rPr>
              <w:t>1- توظيف قابلية التدريسي وخبرته في إيصال المادة العلمية للطالب واشعار الطالب باهمية الوقت.</w:t>
            </w:r>
          </w:p>
          <w:p w:rsidR="009F7D71" w:rsidRPr="004546A0" w:rsidRDefault="005909EA">
            <w:pPr>
              <w:ind w:left="848" w:hanging="283"/>
              <w:jc w:val="both"/>
              <w:rPr>
                <w:color w:val="000000"/>
                <w:sz w:val="28"/>
                <w:szCs w:val="28"/>
              </w:rPr>
            </w:pPr>
            <w:r w:rsidRPr="004546A0">
              <w:rPr>
                <w:color w:val="000000"/>
                <w:sz w:val="28"/>
                <w:szCs w:val="28"/>
                <w:rtl/>
              </w:rPr>
              <w:t>2- تكليف الطلاب بإعداد تقارير عن مادة معينة وبذلك يتم تحفيز الطلاب على تعلم المبادئ الأولية للبحث العلمي</w:t>
            </w:r>
          </w:p>
          <w:p w:rsidR="009F7D71" w:rsidRPr="004546A0" w:rsidRDefault="005909EA" w:rsidP="00CA753D">
            <w:pPr>
              <w:ind w:left="848" w:hanging="283"/>
              <w:jc w:val="both"/>
              <w:rPr>
                <w:color w:val="000000"/>
                <w:sz w:val="28"/>
                <w:szCs w:val="28"/>
              </w:rPr>
            </w:pPr>
            <w:r w:rsidRPr="004546A0">
              <w:rPr>
                <w:color w:val="000000"/>
                <w:sz w:val="28"/>
                <w:szCs w:val="28"/>
                <w:rtl/>
              </w:rPr>
              <w:t>3- تكليف الطلاب بإجراء التجارب المختبرية بأنفسهم بعد قيام المدرس بشرح بسيط عن طريقة إجراء التجربة</w:t>
            </w:r>
            <w:r w:rsidR="00CA753D">
              <w:rPr>
                <w:rFonts w:hint="cs"/>
                <w:color w:val="000000"/>
                <w:sz w:val="28"/>
                <w:szCs w:val="28"/>
                <w:rtl/>
              </w:rPr>
              <w:t>.</w:t>
            </w:r>
            <w:r w:rsidRPr="004546A0">
              <w:rPr>
                <w:color w:val="000000"/>
                <w:sz w:val="28"/>
                <w:szCs w:val="28"/>
                <w:rtl/>
              </w:rPr>
              <w:t xml:space="preserve"> </w:t>
            </w:r>
          </w:p>
        </w:tc>
      </w:tr>
      <w:tr w:rsidR="009F7D71" w:rsidRPr="004546A0">
        <w:tc>
          <w:tcPr>
            <w:tcW w:w="9040" w:type="dxa"/>
            <w:shd w:val="clear" w:color="auto" w:fill="BFBFBF"/>
          </w:tcPr>
          <w:p w:rsidR="009F7D71" w:rsidRPr="004546A0" w:rsidRDefault="005909EA">
            <w:pPr>
              <w:tabs>
                <w:tab w:val="left" w:pos="5860"/>
              </w:tabs>
              <w:spacing w:before="120" w:after="120"/>
              <w:rPr>
                <w:color w:val="000000"/>
                <w:sz w:val="28"/>
                <w:szCs w:val="28"/>
              </w:rPr>
            </w:pPr>
            <w:r w:rsidRPr="004546A0">
              <w:rPr>
                <w:b/>
                <w:color w:val="000000"/>
                <w:sz w:val="28"/>
                <w:szCs w:val="28"/>
                <w:rtl/>
              </w:rPr>
              <w:t>طرائق التقييم</w:t>
            </w:r>
          </w:p>
        </w:tc>
      </w:tr>
      <w:tr w:rsidR="009F7D71" w:rsidRPr="004546A0">
        <w:tc>
          <w:tcPr>
            <w:tcW w:w="9040" w:type="dxa"/>
          </w:tcPr>
          <w:p w:rsidR="009F7D71" w:rsidRPr="004546A0" w:rsidRDefault="005909EA">
            <w:pPr>
              <w:tabs>
                <w:tab w:val="left" w:pos="5860"/>
              </w:tabs>
              <w:spacing w:before="120" w:after="120"/>
              <w:jc w:val="both"/>
              <w:rPr>
                <w:color w:val="000000"/>
                <w:sz w:val="28"/>
                <w:szCs w:val="28"/>
              </w:rPr>
            </w:pPr>
            <w:r w:rsidRPr="004546A0">
              <w:rPr>
                <w:color w:val="000000"/>
                <w:sz w:val="28"/>
                <w:szCs w:val="28"/>
                <w:rtl/>
              </w:rPr>
              <w:t>امتحانات مفاجئة، امتحانات موثقة، امتحانات فصلية، امتحانات نهائية، أسئلة ومناقشات شفهية أثناء المحاضرات، واجبات بيتية.</w:t>
            </w:r>
          </w:p>
        </w:tc>
      </w:tr>
      <w:tr w:rsidR="009F7D71" w:rsidRPr="004546A0">
        <w:trPr>
          <w:trHeight w:val="3160"/>
        </w:trPr>
        <w:tc>
          <w:tcPr>
            <w:tcW w:w="9040" w:type="dxa"/>
          </w:tcPr>
          <w:p w:rsidR="009F7D71" w:rsidRPr="004546A0" w:rsidRDefault="005909EA">
            <w:pPr>
              <w:tabs>
                <w:tab w:val="left" w:pos="5860"/>
              </w:tabs>
              <w:spacing w:before="120" w:after="120"/>
              <w:rPr>
                <w:b/>
                <w:color w:val="000000"/>
                <w:sz w:val="28"/>
                <w:szCs w:val="28"/>
              </w:rPr>
            </w:pPr>
            <w:r w:rsidRPr="004546A0">
              <w:rPr>
                <w:b/>
                <w:color w:val="000000"/>
                <w:sz w:val="28"/>
                <w:szCs w:val="28"/>
                <w:rtl/>
              </w:rPr>
              <w:t>د- المهارات  العامة والمنقولة ( المهارات الأخرى المتعلقة بقابلية التوظيف والتطور الشخصي)</w:t>
            </w:r>
          </w:p>
          <w:p w:rsidR="009F7D71" w:rsidRPr="004546A0" w:rsidRDefault="005909EA">
            <w:pPr>
              <w:tabs>
                <w:tab w:val="right" w:pos="595"/>
              </w:tabs>
              <w:ind w:left="990" w:hanging="378"/>
              <w:rPr>
                <w:color w:val="000000"/>
                <w:sz w:val="28"/>
                <w:szCs w:val="28"/>
              </w:rPr>
            </w:pPr>
            <w:r w:rsidRPr="004546A0">
              <w:rPr>
                <w:color w:val="000000"/>
                <w:sz w:val="28"/>
                <w:szCs w:val="28"/>
                <w:rtl/>
              </w:rPr>
              <w:t>د1- زيادة التواصل بين الأفراد، الأمر الذي يسهم في بناء مجتمع التعلم</w:t>
            </w:r>
          </w:p>
          <w:p w:rsidR="009F7D71" w:rsidRPr="004546A0" w:rsidRDefault="005909EA">
            <w:pPr>
              <w:tabs>
                <w:tab w:val="right" w:pos="595"/>
              </w:tabs>
              <w:ind w:left="990" w:hanging="378"/>
              <w:rPr>
                <w:color w:val="000000"/>
                <w:sz w:val="28"/>
                <w:szCs w:val="28"/>
              </w:rPr>
            </w:pPr>
            <w:r w:rsidRPr="004546A0">
              <w:rPr>
                <w:color w:val="000000"/>
                <w:sz w:val="28"/>
                <w:szCs w:val="28"/>
                <w:rtl/>
              </w:rPr>
              <w:t>د2- تنمية الجوانب الوجدانية المتعددة كحب الاستطلاع والاتجاه الايجابي نحو التعلم والقيم الاجتماعية والاستقلالية في التعلم والثقة بالنفس</w:t>
            </w:r>
          </w:p>
          <w:p w:rsidR="009F7D71" w:rsidRPr="004546A0" w:rsidRDefault="005909EA">
            <w:pPr>
              <w:tabs>
                <w:tab w:val="right" w:pos="595"/>
              </w:tabs>
              <w:ind w:left="990" w:hanging="378"/>
              <w:rPr>
                <w:color w:val="000000"/>
                <w:sz w:val="28"/>
                <w:szCs w:val="28"/>
              </w:rPr>
            </w:pPr>
            <w:r w:rsidRPr="004546A0">
              <w:rPr>
                <w:color w:val="000000"/>
                <w:sz w:val="28"/>
                <w:szCs w:val="28"/>
                <w:rtl/>
              </w:rPr>
              <w:t xml:space="preserve">د3- تنمية الجوانب المهارية لدى الطلاب </w:t>
            </w:r>
          </w:p>
          <w:p w:rsidR="009F7D71" w:rsidRPr="004546A0" w:rsidRDefault="005909EA">
            <w:pPr>
              <w:tabs>
                <w:tab w:val="right" w:pos="595"/>
              </w:tabs>
              <w:ind w:left="990" w:hanging="378"/>
              <w:rPr>
                <w:color w:val="000000"/>
                <w:sz w:val="28"/>
                <w:szCs w:val="28"/>
              </w:rPr>
            </w:pPr>
            <w:r w:rsidRPr="004546A0">
              <w:rPr>
                <w:color w:val="000000"/>
                <w:sz w:val="28"/>
                <w:szCs w:val="28"/>
                <w:rtl/>
              </w:rPr>
              <w:t>د4- تعلم تحديد الأولويات الصحيحة لأي مشكلة</w:t>
            </w:r>
          </w:p>
          <w:p w:rsidR="009F7D71" w:rsidRPr="004546A0" w:rsidRDefault="005909EA">
            <w:pPr>
              <w:tabs>
                <w:tab w:val="right" w:pos="595"/>
              </w:tabs>
              <w:ind w:left="990" w:hanging="378"/>
              <w:rPr>
                <w:color w:val="000000"/>
                <w:sz w:val="28"/>
                <w:szCs w:val="28"/>
              </w:rPr>
            </w:pPr>
            <w:r w:rsidRPr="004546A0">
              <w:rPr>
                <w:color w:val="000000"/>
                <w:sz w:val="28"/>
                <w:szCs w:val="28"/>
                <w:rtl/>
              </w:rPr>
              <w:t>د5- تنمية احترام الوقت والزمن في انجاز وتنفيذ الأعمال</w:t>
            </w:r>
          </w:p>
          <w:p w:rsidR="009F7D71" w:rsidRPr="004546A0" w:rsidRDefault="005909EA">
            <w:pPr>
              <w:tabs>
                <w:tab w:val="right" w:pos="595"/>
              </w:tabs>
              <w:ind w:left="990" w:hanging="378"/>
              <w:rPr>
                <w:color w:val="000000"/>
                <w:sz w:val="28"/>
                <w:szCs w:val="28"/>
              </w:rPr>
            </w:pPr>
            <w:r w:rsidRPr="004546A0">
              <w:rPr>
                <w:color w:val="000000"/>
                <w:sz w:val="28"/>
                <w:szCs w:val="28"/>
                <w:rtl/>
              </w:rPr>
              <w:t>د6- تنمية روح التنافس الشريف بين مجموعات العمل سعياً لجودة العمل والتميز والتنوع في الأداء</w:t>
            </w:r>
          </w:p>
          <w:p w:rsidR="009F7D71" w:rsidRPr="004546A0" w:rsidRDefault="005909EA">
            <w:pPr>
              <w:tabs>
                <w:tab w:val="right" w:pos="595"/>
              </w:tabs>
              <w:ind w:left="990" w:hanging="378"/>
              <w:rPr>
                <w:color w:val="000000"/>
                <w:sz w:val="28"/>
                <w:szCs w:val="28"/>
              </w:rPr>
            </w:pPr>
            <w:r w:rsidRPr="004546A0">
              <w:rPr>
                <w:color w:val="000000"/>
                <w:sz w:val="28"/>
                <w:szCs w:val="28"/>
                <w:rtl/>
              </w:rPr>
              <w:t>د7- تطوير روح الخلق والإبداع</w:t>
            </w:r>
          </w:p>
          <w:p w:rsidR="009F7D71" w:rsidRPr="004546A0" w:rsidRDefault="005909EA">
            <w:pPr>
              <w:tabs>
                <w:tab w:val="right" w:pos="595"/>
              </w:tabs>
              <w:ind w:left="990" w:hanging="378"/>
              <w:rPr>
                <w:color w:val="000000"/>
                <w:sz w:val="28"/>
                <w:szCs w:val="28"/>
              </w:rPr>
            </w:pPr>
            <w:r w:rsidRPr="004546A0">
              <w:rPr>
                <w:color w:val="000000"/>
                <w:sz w:val="28"/>
                <w:szCs w:val="28"/>
                <w:rtl/>
              </w:rPr>
              <w:t>د8- تنمية تقدير العمل وتحمل المسؤولية والالتزام.</w:t>
            </w:r>
          </w:p>
        </w:tc>
      </w:tr>
    </w:tbl>
    <w:p w:rsidR="009F7D71" w:rsidRPr="004546A0" w:rsidRDefault="009F7D71">
      <w:pPr>
        <w:rPr>
          <w:color w:val="000000"/>
          <w:sz w:val="28"/>
          <w:szCs w:val="28"/>
        </w:rPr>
      </w:pPr>
    </w:p>
    <w:tbl>
      <w:tblPr>
        <w:tblStyle w:val="a2"/>
        <w:bidiVisual/>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92"/>
        <w:gridCol w:w="1418"/>
        <w:gridCol w:w="3827"/>
        <w:gridCol w:w="1134"/>
        <w:gridCol w:w="1135"/>
      </w:tblGrid>
      <w:tr w:rsidR="00BD7294" w:rsidRPr="004546A0" w:rsidTr="00FC7BAA">
        <w:tc>
          <w:tcPr>
            <w:tcW w:w="9462" w:type="dxa"/>
            <w:gridSpan w:val="6"/>
            <w:shd w:val="clear" w:color="auto" w:fill="BFBFBF"/>
          </w:tcPr>
          <w:p w:rsidR="00BD7294" w:rsidRPr="004546A0" w:rsidRDefault="00BD7294" w:rsidP="00FC7BAA">
            <w:pPr>
              <w:spacing w:before="120" w:after="120"/>
              <w:rPr>
                <w:b/>
                <w:color w:val="000000"/>
                <w:sz w:val="28"/>
                <w:szCs w:val="28"/>
              </w:rPr>
            </w:pPr>
            <w:r w:rsidRPr="004546A0">
              <w:rPr>
                <w:b/>
                <w:color w:val="000000"/>
                <w:sz w:val="28"/>
                <w:szCs w:val="28"/>
                <w:rtl/>
              </w:rPr>
              <w:t>11. بنية المقرر</w:t>
            </w:r>
            <w:r>
              <w:rPr>
                <w:rFonts w:hint="cs"/>
                <w:b/>
                <w:color w:val="000000"/>
                <w:sz w:val="28"/>
                <w:szCs w:val="28"/>
                <w:rtl/>
              </w:rPr>
              <w:t xml:space="preserve"> كورس</w:t>
            </w:r>
            <w:r w:rsidR="00CA753D">
              <w:rPr>
                <w:rFonts w:hint="cs"/>
                <w:b/>
                <w:color w:val="000000"/>
                <w:sz w:val="28"/>
                <w:szCs w:val="28"/>
                <w:rtl/>
              </w:rPr>
              <w:t xml:space="preserve"> ثاني</w:t>
            </w:r>
          </w:p>
        </w:tc>
      </w:tr>
      <w:tr w:rsidR="00BD7294" w:rsidRPr="004546A0" w:rsidTr="00FC7BAA">
        <w:tc>
          <w:tcPr>
            <w:tcW w:w="956" w:type="dxa"/>
            <w:shd w:val="clear" w:color="auto" w:fill="BFBFBF"/>
            <w:vAlign w:val="center"/>
          </w:tcPr>
          <w:p w:rsidR="00BD7294" w:rsidRPr="004546A0" w:rsidRDefault="00BD7294" w:rsidP="00FC7BAA">
            <w:pPr>
              <w:spacing w:before="120" w:after="120"/>
              <w:jc w:val="center"/>
              <w:rPr>
                <w:b/>
                <w:color w:val="000000"/>
                <w:sz w:val="28"/>
                <w:szCs w:val="28"/>
              </w:rPr>
            </w:pPr>
            <w:r w:rsidRPr="004546A0">
              <w:rPr>
                <w:b/>
                <w:color w:val="000000"/>
                <w:sz w:val="28"/>
                <w:szCs w:val="28"/>
                <w:rtl/>
              </w:rPr>
              <w:lastRenderedPageBreak/>
              <w:t>عدد الأسابيع</w:t>
            </w:r>
          </w:p>
        </w:tc>
        <w:tc>
          <w:tcPr>
            <w:tcW w:w="992" w:type="dxa"/>
            <w:shd w:val="clear" w:color="auto" w:fill="BFBFBF"/>
            <w:vAlign w:val="center"/>
          </w:tcPr>
          <w:p w:rsidR="00BD7294" w:rsidRPr="004546A0" w:rsidRDefault="00BD7294" w:rsidP="00FC7BAA">
            <w:pPr>
              <w:spacing w:before="120" w:after="120"/>
              <w:jc w:val="center"/>
              <w:rPr>
                <w:b/>
                <w:color w:val="000000"/>
                <w:sz w:val="28"/>
                <w:szCs w:val="28"/>
              </w:rPr>
            </w:pPr>
            <w:r w:rsidRPr="004546A0">
              <w:rPr>
                <w:b/>
                <w:color w:val="000000"/>
                <w:sz w:val="28"/>
                <w:szCs w:val="28"/>
                <w:rtl/>
              </w:rPr>
              <w:t>عدد الساعات</w:t>
            </w:r>
          </w:p>
        </w:tc>
        <w:tc>
          <w:tcPr>
            <w:tcW w:w="1418" w:type="dxa"/>
            <w:shd w:val="clear" w:color="auto" w:fill="BFBFBF"/>
            <w:vAlign w:val="center"/>
          </w:tcPr>
          <w:p w:rsidR="00BD7294" w:rsidRPr="004546A0" w:rsidRDefault="00BD7294" w:rsidP="00FC7BAA">
            <w:pPr>
              <w:spacing w:before="120" w:after="120"/>
              <w:jc w:val="center"/>
              <w:rPr>
                <w:b/>
                <w:color w:val="000000"/>
                <w:sz w:val="28"/>
                <w:szCs w:val="28"/>
              </w:rPr>
            </w:pPr>
            <w:r w:rsidRPr="004546A0">
              <w:rPr>
                <w:b/>
                <w:color w:val="000000"/>
                <w:sz w:val="28"/>
                <w:szCs w:val="28"/>
                <w:rtl/>
              </w:rPr>
              <w:t>مخرجات التعلم المطلوبة</w:t>
            </w:r>
          </w:p>
        </w:tc>
        <w:tc>
          <w:tcPr>
            <w:tcW w:w="3827" w:type="dxa"/>
            <w:shd w:val="clear" w:color="auto" w:fill="BFBFBF"/>
            <w:vAlign w:val="center"/>
          </w:tcPr>
          <w:p w:rsidR="00BD7294" w:rsidRPr="004546A0" w:rsidRDefault="00BD7294" w:rsidP="00FC7BAA">
            <w:pPr>
              <w:spacing w:before="120" w:after="120"/>
              <w:jc w:val="center"/>
              <w:rPr>
                <w:b/>
                <w:color w:val="000000"/>
                <w:sz w:val="28"/>
                <w:szCs w:val="28"/>
              </w:rPr>
            </w:pPr>
            <w:r w:rsidRPr="004546A0">
              <w:rPr>
                <w:b/>
                <w:color w:val="000000"/>
                <w:sz w:val="28"/>
                <w:szCs w:val="28"/>
                <w:rtl/>
              </w:rPr>
              <w:t>اسم الوحدة/المساق أو الموضوع</w:t>
            </w:r>
          </w:p>
        </w:tc>
        <w:tc>
          <w:tcPr>
            <w:tcW w:w="1134" w:type="dxa"/>
            <w:shd w:val="clear" w:color="auto" w:fill="BFBFBF"/>
            <w:vAlign w:val="center"/>
          </w:tcPr>
          <w:p w:rsidR="00BD7294" w:rsidRPr="004546A0" w:rsidRDefault="00BD7294" w:rsidP="00FC7BAA">
            <w:pPr>
              <w:spacing w:before="120" w:after="120"/>
              <w:jc w:val="center"/>
              <w:rPr>
                <w:b/>
                <w:color w:val="000000"/>
                <w:sz w:val="28"/>
                <w:szCs w:val="28"/>
              </w:rPr>
            </w:pPr>
            <w:r w:rsidRPr="004546A0">
              <w:rPr>
                <w:b/>
                <w:color w:val="000000"/>
                <w:sz w:val="28"/>
                <w:szCs w:val="28"/>
                <w:rtl/>
              </w:rPr>
              <w:t>طريقة التعليم</w:t>
            </w:r>
          </w:p>
        </w:tc>
        <w:tc>
          <w:tcPr>
            <w:tcW w:w="1135" w:type="dxa"/>
            <w:shd w:val="clear" w:color="auto" w:fill="BFBFBF"/>
            <w:vAlign w:val="center"/>
          </w:tcPr>
          <w:p w:rsidR="00BD7294" w:rsidRPr="004546A0" w:rsidRDefault="00BD7294" w:rsidP="00FC7BAA">
            <w:pPr>
              <w:spacing w:before="120" w:after="120"/>
              <w:jc w:val="center"/>
              <w:rPr>
                <w:b/>
                <w:color w:val="000000"/>
                <w:sz w:val="28"/>
                <w:szCs w:val="28"/>
              </w:rPr>
            </w:pPr>
            <w:r w:rsidRPr="004546A0">
              <w:rPr>
                <w:b/>
                <w:color w:val="000000"/>
                <w:sz w:val="28"/>
                <w:szCs w:val="28"/>
                <w:rtl/>
              </w:rPr>
              <w:t>طريقة التقييم</w:t>
            </w:r>
          </w:p>
        </w:tc>
      </w:tr>
      <w:tr w:rsidR="00CA753D" w:rsidRPr="004546A0" w:rsidTr="00092660">
        <w:trPr>
          <w:trHeight w:val="960"/>
        </w:trPr>
        <w:tc>
          <w:tcPr>
            <w:tcW w:w="956" w:type="dxa"/>
          </w:tcPr>
          <w:p w:rsidR="00CA753D" w:rsidRPr="004546A0" w:rsidRDefault="00CA753D" w:rsidP="00CA753D">
            <w:pPr>
              <w:jc w:val="center"/>
              <w:rPr>
                <w:color w:val="000000"/>
                <w:sz w:val="28"/>
                <w:szCs w:val="28"/>
              </w:rPr>
            </w:pPr>
            <w:r w:rsidRPr="004546A0">
              <w:rPr>
                <w:color w:val="000000"/>
                <w:sz w:val="28"/>
                <w:szCs w:val="28"/>
              </w:rPr>
              <w:t>1</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val="restart"/>
          </w:tcPr>
          <w:p w:rsidR="00CA753D" w:rsidRPr="004546A0" w:rsidRDefault="00CA753D" w:rsidP="00CA753D">
            <w:pPr>
              <w:jc w:val="center"/>
              <w:rPr>
                <w:color w:val="000000"/>
                <w:sz w:val="28"/>
                <w:szCs w:val="28"/>
              </w:rPr>
            </w:pPr>
            <w:r w:rsidRPr="004546A0">
              <w:rPr>
                <w:color w:val="000000"/>
                <w:sz w:val="28"/>
                <w:szCs w:val="28"/>
                <w:rtl/>
              </w:rPr>
              <w:t>كما مذكور في الفقرة 10أ</w:t>
            </w:r>
          </w:p>
        </w:tc>
        <w:tc>
          <w:tcPr>
            <w:tcW w:w="3827" w:type="dxa"/>
            <w:vAlign w:val="center"/>
          </w:tcPr>
          <w:p w:rsidR="00CA753D" w:rsidRPr="00CA753D" w:rsidRDefault="00CA753D" w:rsidP="00CA753D">
            <w:pPr>
              <w:pStyle w:val="ListParagraph"/>
              <w:bidi w:val="0"/>
              <w:spacing w:line="276" w:lineRule="auto"/>
              <w:ind w:left="0"/>
              <w:rPr>
                <w:rFonts w:asciiTheme="majorBidi" w:hAnsiTheme="majorBidi" w:cstheme="majorBidi"/>
                <w:color w:val="0D0D0D"/>
                <w:sz w:val="28"/>
                <w:szCs w:val="28"/>
                <w:lang w:bidi="ar-IQ"/>
              </w:rPr>
            </w:pPr>
            <w:r w:rsidRPr="00CA753D">
              <w:rPr>
                <w:rFonts w:asciiTheme="majorBidi" w:hAnsiTheme="majorBidi" w:cstheme="majorBidi"/>
                <w:color w:val="0D0D0D"/>
                <w:sz w:val="28"/>
                <w:szCs w:val="28"/>
                <w:lang w:bidi="ar-IQ"/>
              </w:rPr>
              <w:t>An Introduction to HTML</w:t>
            </w:r>
          </w:p>
        </w:tc>
        <w:tc>
          <w:tcPr>
            <w:tcW w:w="1134" w:type="dxa"/>
            <w:vMerge w:val="restart"/>
          </w:tcPr>
          <w:p w:rsidR="00CA753D" w:rsidRPr="004546A0" w:rsidRDefault="00CA753D" w:rsidP="00CA753D">
            <w:pPr>
              <w:jc w:val="center"/>
              <w:rPr>
                <w:color w:val="000000"/>
                <w:sz w:val="28"/>
                <w:szCs w:val="28"/>
              </w:rPr>
            </w:pPr>
            <w:r w:rsidRPr="004546A0">
              <w:rPr>
                <w:color w:val="000000"/>
                <w:sz w:val="28"/>
                <w:szCs w:val="28"/>
                <w:rtl/>
              </w:rPr>
              <w:t>محاضرات نظرية، تجارب المختبر العملية، المناقشة والحوار، العصف الذهني، الأمثلة والمسائل المستخدمة لتحقيق الأهداف</w:t>
            </w:r>
          </w:p>
        </w:tc>
        <w:tc>
          <w:tcPr>
            <w:tcW w:w="1135" w:type="dxa"/>
            <w:vMerge w:val="restart"/>
          </w:tcPr>
          <w:p w:rsidR="00CA753D" w:rsidRPr="004546A0" w:rsidRDefault="00CA753D" w:rsidP="00CA753D">
            <w:pPr>
              <w:jc w:val="center"/>
              <w:rPr>
                <w:color w:val="000000"/>
                <w:sz w:val="28"/>
                <w:szCs w:val="28"/>
              </w:rPr>
            </w:pPr>
            <w:r w:rsidRPr="004546A0">
              <w:rPr>
                <w:color w:val="000000"/>
                <w:sz w:val="28"/>
                <w:szCs w:val="28"/>
                <w:rtl/>
              </w:rPr>
              <w:t>امتحانات مفاجئة، امتحانات موثقة، امتحانات فصلية، امتحانات نهائية، أسئلة ومناقشات شفهية أثناء المحاضرات، واجبات بيتية</w:t>
            </w:r>
          </w:p>
        </w:tc>
      </w:tr>
      <w:tr w:rsidR="00CA753D" w:rsidRPr="004546A0" w:rsidTr="00092660">
        <w:tc>
          <w:tcPr>
            <w:tcW w:w="956" w:type="dxa"/>
          </w:tcPr>
          <w:p w:rsidR="00CA753D" w:rsidRPr="004546A0" w:rsidRDefault="00CA753D" w:rsidP="00CA753D">
            <w:pPr>
              <w:jc w:val="center"/>
              <w:rPr>
                <w:color w:val="000000"/>
                <w:sz w:val="28"/>
                <w:szCs w:val="28"/>
              </w:rPr>
            </w:pPr>
            <w:r w:rsidRPr="004546A0">
              <w:rPr>
                <w:color w:val="000000"/>
                <w:sz w:val="28"/>
                <w:szCs w:val="28"/>
              </w:rPr>
              <w:t>2</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tabs>
                <w:tab w:val="right" w:pos="7938"/>
              </w:tabs>
              <w:autoSpaceDE w:val="0"/>
              <w:autoSpaceDN w:val="0"/>
              <w:bidi w:val="0"/>
              <w:adjustRightInd w:val="0"/>
              <w:ind w:left="0"/>
              <w:rPr>
                <w:rFonts w:asciiTheme="majorBidi" w:hAnsiTheme="majorBidi" w:cstheme="majorBidi"/>
                <w:color w:val="0D0D0D"/>
                <w:sz w:val="28"/>
                <w:szCs w:val="28"/>
                <w:rtl/>
              </w:rPr>
            </w:pPr>
            <w:r w:rsidRPr="00CA753D">
              <w:rPr>
                <w:rFonts w:asciiTheme="majorBidi" w:hAnsiTheme="majorBidi" w:cstheme="majorBidi"/>
                <w:color w:val="0D0D0D"/>
                <w:sz w:val="28"/>
                <w:szCs w:val="28"/>
              </w:rPr>
              <w:t xml:space="preserve">Web page structure: creating a basic web page </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 xml:space="preserve"> 3</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tabs>
                <w:tab w:val="right" w:pos="7938"/>
              </w:tabs>
              <w:autoSpaceDE w:val="0"/>
              <w:autoSpaceDN w:val="0"/>
              <w:bidi w:val="0"/>
              <w:adjustRightInd w:val="0"/>
              <w:ind w:left="0"/>
              <w:rPr>
                <w:rFonts w:asciiTheme="majorBidi" w:hAnsiTheme="majorBidi" w:cstheme="majorBidi"/>
                <w:color w:val="0D0D0D"/>
                <w:sz w:val="28"/>
                <w:szCs w:val="28"/>
                <w:lang w:eastAsia="zh-CN"/>
              </w:rPr>
            </w:pPr>
            <w:r w:rsidRPr="00CA753D">
              <w:rPr>
                <w:rFonts w:asciiTheme="majorBidi" w:hAnsiTheme="majorBidi" w:cstheme="majorBidi"/>
                <w:color w:val="0D0D0D"/>
                <w:sz w:val="28"/>
                <w:szCs w:val="28"/>
                <w:lang w:eastAsia="zh-CN"/>
              </w:rPr>
              <w:t>Text Formatting with HTML</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4</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tabs>
                <w:tab w:val="right" w:pos="7938"/>
              </w:tabs>
              <w:autoSpaceDE w:val="0"/>
              <w:autoSpaceDN w:val="0"/>
              <w:bidi w:val="0"/>
              <w:adjustRightInd w:val="0"/>
              <w:ind w:left="0"/>
              <w:rPr>
                <w:rFonts w:asciiTheme="majorBidi" w:hAnsiTheme="majorBidi" w:cstheme="majorBidi"/>
                <w:color w:val="0D0D0D"/>
                <w:sz w:val="28"/>
                <w:szCs w:val="28"/>
                <w:lang w:eastAsia="zh-CN"/>
              </w:rPr>
            </w:pPr>
            <w:r w:rsidRPr="00CA753D">
              <w:rPr>
                <w:rStyle w:val="Emphasis"/>
                <w:color w:val="000000"/>
                <w:sz w:val="28"/>
                <w:szCs w:val="28"/>
              </w:rPr>
              <w:t>Using Images, Color, and Backgrounds</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5</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lang w:eastAsia="zh-CN"/>
              </w:rPr>
            </w:pPr>
            <w:r w:rsidRPr="00CA753D">
              <w:rPr>
                <w:rFonts w:asciiTheme="majorBidi" w:hAnsiTheme="majorBidi" w:cstheme="majorBidi"/>
                <w:color w:val="0D0D0D"/>
                <w:sz w:val="28"/>
                <w:szCs w:val="28"/>
                <w:lang w:eastAsia="zh-CN"/>
              </w:rPr>
              <w:t xml:space="preserve">Headings, paragraphs, and break </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6</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lang w:eastAsia="zh-CN"/>
              </w:rPr>
            </w:pPr>
            <w:r w:rsidRPr="00CA753D">
              <w:rPr>
                <w:rFonts w:asciiTheme="majorBidi" w:hAnsiTheme="majorBidi" w:cstheme="majorBidi"/>
                <w:color w:val="0D0D0D"/>
                <w:sz w:val="28"/>
                <w:szCs w:val="28"/>
                <w:lang w:eastAsia="zh-CN"/>
              </w:rPr>
              <w:t>1</w:t>
            </w:r>
            <w:r w:rsidRPr="00CA753D">
              <w:rPr>
                <w:rFonts w:asciiTheme="majorBidi" w:hAnsiTheme="majorBidi" w:cstheme="majorBidi"/>
                <w:color w:val="0D0D0D"/>
                <w:sz w:val="28"/>
                <w:szCs w:val="28"/>
                <w:vertAlign w:val="superscript"/>
                <w:lang w:eastAsia="zh-CN"/>
              </w:rPr>
              <w:t>st</w:t>
            </w:r>
            <w:r w:rsidRPr="00CA753D">
              <w:rPr>
                <w:rFonts w:asciiTheme="majorBidi" w:hAnsiTheme="majorBidi" w:cstheme="majorBidi"/>
                <w:color w:val="0D0D0D"/>
                <w:sz w:val="28"/>
                <w:szCs w:val="28"/>
                <w:lang w:eastAsia="zh-CN"/>
              </w:rPr>
              <w:t xml:space="preserve"> exam</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7</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lang w:eastAsia="zh-CN"/>
              </w:rPr>
            </w:pPr>
            <w:r w:rsidRPr="00CA753D">
              <w:rPr>
                <w:rFonts w:asciiTheme="majorBidi" w:hAnsiTheme="majorBidi" w:cstheme="majorBidi"/>
                <w:color w:val="0D0D0D"/>
                <w:sz w:val="28"/>
                <w:szCs w:val="28"/>
                <w:lang w:eastAsia="zh-CN"/>
              </w:rPr>
              <w:t>Creating Links</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8</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rtl/>
              </w:rPr>
            </w:pPr>
            <w:r w:rsidRPr="00CA753D">
              <w:rPr>
                <w:rFonts w:asciiTheme="majorBidi" w:hAnsiTheme="majorBidi" w:cstheme="majorBidi"/>
                <w:color w:val="0D0D0D"/>
                <w:sz w:val="28"/>
                <w:szCs w:val="28"/>
              </w:rPr>
              <w:t>Adding Images and Other Page Elements</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9</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rtl/>
                <w:lang w:eastAsia="zh-CN"/>
              </w:rPr>
            </w:pPr>
            <w:r w:rsidRPr="00CA753D">
              <w:rPr>
                <w:rFonts w:asciiTheme="majorBidi" w:hAnsiTheme="majorBidi" w:cstheme="majorBidi"/>
                <w:color w:val="0D0D0D"/>
                <w:sz w:val="28"/>
                <w:szCs w:val="28"/>
                <w:lang w:eastAsia="zh-CN"/>
              </w:rPr>
              <w:t>Tables</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10</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lang w:eastAsia="zh-CN"/>
              </w:rPr>
            </w:pPr>
            <w:r w:rsidRPr="00CA753D">
              <w:rPr>
                <w:rFonts w:asciiTheme="majorBidi" w:hAnsiTheme="majorBidi" w:cstheme="majorBidi"/>
                <w:color w:val="0D0D0D"/>
                <w:sz w:val="28"/>
                <w:szCs w:val="28"/>
                <w:lang w:eastAsia="zh-CN"/>
              </w:rPr>
              <w:t>Frames and Linked Windows</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11</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lang w:eastAsia="zh-CN"/>
              </w:rPr>
            </w:pPr>
            <w:r w:rsidRPr="00CA753D">
              <w:rPr>
                <w:rFonts w:asciiTheme="majorBidi" w:hAnsiTheme="majorBidi" w:cstheme="majorBidi"/>
                <w:color w:val="0D0D0D"/>
                <w:sz w:val="28"/>
                <w:szCs w:val="28"/>
                <w:lang w:eastAsia="zh-CN"/>
              </w:rPr>
              <w:t>Designing forms</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Pr="004546A0" w:rsidRDefault="00CA753D" w:rsidP="00CA753D">
            <w:pPr>
              <w:jc w:val="center"/>
              <w:rPr>
                <w:color w:val="000000"/>
                <w:sz w:val="28"/>
                <w:szCs w:val="28"/>
              </w:rPr>
            </w:pPr>
            <w:r>
              <w:rPr>
                <w:rFonts w:hint="cs"/>
                <w:color w:val="000000"/>
                <w:sz w:val="28"/>
                <w:szCs w:val="28"/>
                <w:rtl/>
              </w:rPr>
              <w:t>12</w:t>
            </w:r>
          </w:p>
        </w:tc>
        <w:tc>
          <w:tcPr>
            <w:tcW w:w="992" w:type="dxa"/>
          </w:tcPr>
          <w:p w:rsidR="00CA753D" w:rsidRPr="004546A0" w:rsidRDefault="00CA753D" w:rsidP="00CA753D">
            <w:pPr>
              <w:jc w:val="center"/>
              <w:rPr>
                <w:color w:val="000000"/>
                <w:sz w:val="28"/>
                <w:szCs w:val="28"/>
              </w:rPr>
            </w:pPr>
            <w:r w:rsidRPr="004546A0">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lang w:eastAsia="zh-CN"/>
              </w:rPr>
            </w:pPr>
            <w:r w:rsidRPr="00CA753D">
              <w:rPr>
                <w:rFonts w:asciiTheme="majorBidi" w:hAnsiTheme="majorBidi" w:cstheme="majorBidi"/>
                <w:color w:val="0D0D0D"/>
                <w:sz w:val="28"/>
                <w:szCs w:val="28"/>
                <w:lang w:eastAsia="zh-CN"/>
              </w:rPr>
              <w:t>2</w:t>
            </w:r>
            <w:r w:rsidRPr="00CA753D">
              <w:rPr>
                <w:rFonts w:asciiTheme="majorBidi" w:hAnsiTheme="majorBidi" w:cstheme="majorBidi"/>
                <w:color w:val="0D0D0D"/>
                <w:sz w:val="28"/>
                <w:szCs w:val="28"/>
                <w:vertAlign w:val="superscript"/>
                <w:lang w:eastAsia="zh-CN"/>
              </w:rPr>
              <w:t>nd</w:t>
            </w:r>
            <w:r w:rsidRPr="00CA753D">
              <w:rPr>
                <w:rFonts w:asciiTheme="majorBidi" w:hAnsiTheme="majorBidi" w:cstheme="majorBidi"/>
                <w:color w:val="0D0D0D"/>
                <w:sz w:val="28"/>
                <w:szCs w:val="28"/>
                <w:lang w:eastAsia="zh-CN"/>
              </w:rPr>
              <w:t xml:space="preserve"> exam</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Default="00CA753D" w:rsidP="00CA753D">
            <w:pPr>
              <w:jc w:val="center"/>
              <w:rPr>
                <w:color w:val="000000"/>
                <w:sz w:val="28"/>
                <w:szCs w:val="28"/>
                <w:rtl/>
              </w:rPr>
            </w:pPr>
            <w:r>
              <w:rPr>
                <w:rFonts w:hint="cs"/>
                <w:color w:val="000000"/>
                <w:sz w:val="28"/>
                <w:szCs w:val="28"/>
                <w:rtl/>
              </w:rPr>
              <w:t>13</w:t>
            </w:r>
          </w:p>
        </w:tc>
        <w:tc>
          <w:tcPr>
            <w:tcW w:w="992" w:type="dxa"/>
          </w:tcPr>
          <w:p w:rsidR="00CA753D" w:rsidRPr="004546A0" w:rsidRDefault="00CA753D" w:rsidP="00CA753D">
            <w:pPr>
              <w:jc w:val="center"/>
              <w:rPr>
                <w:color w:val="000000"/>
                <w:sz w:val="28"/>
                <w:szCs w:val="28"/>
                <w:rtl/>
              </w:rPr>
            </w:pPr>
            <w:r w:rsidRPr="00CA753D">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lang w:eastAsia="zh-CN"/>
              </w:rPr>
            </w:pPr>
            <w:r w:rsidRPr="00CA753D">
              <w:rPr>
                <w:rFonts w:asciiTheme="majorBidi" w:hAnsiTheme="majorBidi" w:cstheme="majorBidi"/>
                <w:color w:val="0D0D0D"/>
                <w:sz w:val="28"/>
                <w:szCs w:val="28"/>
                <w:lang w:eastAsia="zh-CN"/>
              </w:rPr>
              <w:t xml:space="preserve">Workshop to implement students individual Projects </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CA753D" w:rsidRPr="004546A0" w:rsidTr="00092660">
        <w:tc>
          <w:tcPr>
            <w:tcW w:w="956" w:type="dxa"/>
          </w:tcPr>
          <w:p w:rsidR="00CA753D" w:rsidRDefault="00CA753D" w:rsidP="00CA753D">
            <w:pPr>
              <w:jc w:val="center"/>
              <w:rPr>
                <w:color w:val="000000"/>
                <w:sz w:val="28"/>
                <w:szCs w:val="28"/>
                <w:rtl/>
              </w:rPr>
            </w:pPr>
            <w:r>
              <w:rPr>
                <w:rFonts w:hint="cs"/>
                <w:color w:val="000000"/>
                <w:sz w:val="28"/>
                <w:szCs w:val="28"/>
                <w:rtl/>
              </w:rPr>
              <w:t>14</w:t>
            </w:r>
          </w:p>
        </w:tc>
        <w:tc>
          <w:tcPr>
            <w:tcW w:w="992" w:type="dxa"/>
          </w:tcPr>
          <w:p w:rsidR="00CA753D" w:rsidRPr="004546A0" w:rsidRDefault="00CA753D" w:rsidP="00CA753D">
            <w:pPr>
              <w:jc w:val="center"/>
              <w:rPr>
                <w:color w:val="000000"/>
                <w:sz w:val="28"/>
                <w:szCs w:val="28"/>
                <w:rtl/>
              </w:rPr>
            </w:pPr>
            <w:r w:rsidRPr="00CA753D">
              <w:rPr>
                <w:color w:val="000000"/>
                <w:sz w:val="28"/>
                <w:szCs w:val="28"/>
                <w:rtl/>
              </w:rPr>
              <w:t>2 ن +  2 ع</w:t>
            </w:r>
          </w:p>
        </w:tc>
        <w:tc>
          <w:tcPr>
            <w:tcW w:w="1418"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3827" w:type="dxa"/>
            <w:vAlign w:val="center"/>
          </w:tcPr>
          <w:p w:rsidR="00CA753D" w:rsidRPr="00CA753D" w:rsidRDefault="00CA753D" w:rsidP="00CA753D">
            <w:pPr>
              <w:pStyle w:val="ListParagraph"/>
              <w:autoSpaceDE w:val="0"/>
              <w:autoSpaceDN w:val="0"/>
              <w:bidi w:val="0"/>
              <w:adjustRightInd w:val="0"/>
              <w:ind w:left="0"/>
              <w:rPr>
                <w:rFonts w:asciiTheme="majorBidi" w:hAnsiTheme="majorBidi" w:cstheme="majorBidi"/>
                <w:color w:val="0D0D0D"/>
                <w:sz w:val="28"/>
                <w:szCs w:val="28"/>
                <w:rtl/>
                <w:lang w:eastAsia="zh-CN"/>
              </w:rPr>
            </w:pPr>
            <w:r w:rsidRPr="00CA753D">
              <w:rPr>
                <w:rFonts w:asciiTheme="majorBidi" w:hAnsiTheme="majorBidi" w:cstheme="majorBidi"/>
                <w:color w:val="0D0D0D"/>
                <w:sz w:val="28"/>
                <w:szCs w:val="28"/>
                <w:lang w:eastAsia="zh-CN"/>
              </w:rPr>
              <w:t xml:space="preserve">Projects discussion </w:t>
            </w:r>
          </w:p>
        </w:tc>
        <w:tc>
          <w:tcPr>
            <w:tcW w:w="1134"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c>
          <w:tcPr>
            <w:tcW w:w="1135" w:type="dxa"/>
            <w:vMerge/>
          </w:tcPr>
          <w:p w:rsidR="00CA753D" w:rsidRPr="004546A0" w:rsidRDefault="00CA753D" w:rsidP="00CA753D">
            <w:pPr>
              <w:widowControl w:val="0"/>
              <w:pBdr>
                <w:top w:val="nil"/>
                <w:left w:val="nil"/>
                <w:bottom w:val="nil"/>
                <w:right w:val="nil"/>
                <w:between w:val="nil"/>
              </w:pBdr>
              <w:spacing w:line="276" w:lineRule="auto"/>
              <w:rPr>
                <w:color w:val="000000"/>
                <w:sz w:val="28"/>
                <w:szCs w:val="28"/>
              </w:rPr>
            </w:pPr>
          </w:p>
        </w:tc>
      </w:tr>
      <w:tr w:rsidR="00BD7294" w:rsidRPr="004546A0" w:rsidTr="00FC7BAA">
        <w:tc>
          <w:tcPr>
            <w:tcW w:w="956" w:type="dxa"/>
          </w:tcPr>
          <w:p w:rsidR="00BD7294" w:rsidRDefault="00CA753D" w:rsidP="00FC7BAA">
            <w:pPr>
              <w:jc w:val="center"/>
              <w:rPr>
                <w:color w:val="000000"/>
                <w:sz w:val="28"/>
                <w:szCs w:val="28"/>
                <w:rtl/>
              </w:rPr>
            </w:pPr>
            <w:r>
              <w:rPr>
                <w:rFonts w:hint="cs"/>
                <w:color w:val="000000"/>
                <w:sz w:val="28"/>
                <w:szCs w:val="28"/>
                <w:rtl/>
              </w:rPr>
              <w:t>15</w:t>
            </w:r>
          </w:p>
        </w:tc>
        <w:tc>
          <w:tcPr>
            <w:tcW w:w="992" w:type="dxa"/>
          </w:tcPr>
          <w:p w:rsidR="00BD7294" w:rsidRPr="004546A0" w:rsidRDefault="00BD7294" w:rsidP="00CA753D">
            <w:pPr>
              <w:rPr>
                <w:color w:val="000000"/>
                <w:sz w:val="28"/>
                <w:szCs w:val="28"/>
              </w:rPr>
            </w:pPr>
            <w:r w:rsidRPr="004546A0">
              <w:rPr>
                <w:color w:val="000000"/>
                <w:sz w:val="28"/>
                <w:szCs w:val="28"/>
                <w:rtl/>
              </w:rPr>
              <w:t xml:space="preserve">  2 ع</w:t>
            </w:r>
          </w:p>
        </w:tc>
        <w:tc>
          <w:tcPr>
            <w:tcW w:w="1418" w:type="dxa"/>
          </w:tcPr>
          <w:p w:rsidR="00BD7294" w:rsidRPr="004546A0" w:rsidRDefault="00BD7294" w:rsidP="00FC7BAA">
            <w:pPr>
              <w:widowControl w:val="0"/>
              <w:pBdr>
                <w:top w:val="nil"/>
                <w:left w:val="nil"/>
                <w:bottom w:val="nil"/>
                <w:right w:val="nil"/>
                <w:between w:val="nil"/>
              </w:pBdr>
              <w:spacing w:line="276" w:lineRule="auto"/>
              <w:rPr>
                <w:color w:val="000000"/>
                <w:sz w:val="28"/>
                <w:szCs w:val="28"/>
              </w:rPr>
            </w:pPr>
          </w:p>
        </w:tc>
        <w:tc>
          <w:tcPr>
            <w:tcW w:w="3827" w:type="dxa"/>
          </w:tcPr>
          <w:p w:rsidR="00BD7294" w:rsidRPr="00CA753D" w:rsidRDefault="00BD7294" w:rsidP="00EB59D2">
            <w:pPr>
              <w:pStyle w:val="ListParagraph"/>
              <w:tabs>
                <w:tab w:val="right" w:pos="7938"/>
              </w:tabs>
              <w:autoSpaceDE w:val="0"/>
              <w:autoSpaceDN w:val="0"/>
              <w:adjustRightInd w:val="0"/>
              <w:ind w:left="0"/>
              <w:jc w:val="right"/>
              <w:rPr>
                <w:rFonts w:asciiTheme="majorBidi" w:hAnsiTheme="majorBidi" w:cstheme="majorBidi"/>
                <w:color w:val="0D0D0D"/>
                <w:sz w:val="28"/>
                <w:szCs w:val="28"/>
                <w:rtl/>
              </w:rPr>
            </w:pPr>
            <w:r w:rsidRPr="00CA753D">
              <w:rPr>
                <w:rFonts w:asciiTheme="majorBidi" w:hAnsiTheme="majorBidi" w:cstheme="majorBidi"/>
                <w:color w:val="0D0D0D"/>
                <w:sz w:val="28"/>
                <w:szCs w:val="28"/>
              </w:rPr>
              <w:t xml:space="preserve">Final </w:t>
            </w:r>
            <w:r w:rsidR="00CA753D" w:rsidRPr="00CA753D">
              <w:rPr>
                <w:rFonts w:asciiTheme="majorBidi" w:hAnsiTheme="majorBidi" w:cstheme="majorBidi"/>
                <w:color w:val="0D0D0D"/>
                <w:sz w:val="28"/>
                <w:szCs w:val="28"/>
              </w:rPr>
              <w:t xml:space="preserve">practical </w:t>
            </w:r>
            <w:r w:rsidRPr="00CA753D">
              <w:rPr>
                <w:rFonts w:asciiTheme="majorBidi" w:hAnsiTheme="majorBidi" w:cstheme="majorBidi"/>
                <w:color w:val="0D0D0D"/>
                <w:sz w:val="28"/>
                <w:szCs w:val="28"/>
              </w:rPr>
              <w:t xml:space="preserve">exam </w:t>
            </w:r>
          </w:p>
        </w:tc>
        <w:tc>
          <w:tcPr>
            <w:tcW w:w="1134" w:type="dxa"/>
          </w:tcPr>
          <w:p w:rsidR="00BD7294" w:rsidRPr="004546A0" w:rsidRDefault="00BD7294" w:rsidP="00FC7BAA">
            <w:pPr>
              <w:widowControl w:val="0"/>
              <w:pBdr>
                <w:top w:val="nil"/>
                <w:left w:val="nil"/>
                <w:bottom w:val="nil"/>
                <w:right w:val="nil"/>
                <w:between w:val="nil"/>
              </w:pBdr>
              <w:spacing w:line="276" w:lineRule="auto"/>
              <w:rPr>
                <w:color w:val="000000"/>
                <w:sz w:val="28"/>
                <w:szCs w:val="28"/>
              </w:rPr>
            </w:pPr>
          </w:p>
        </w:tc>
        <w:tc>
          <w:tcPr>
            <w:tcW w:w="1135" w:type="dxa"/>
          </w:tcPr>
          <w:p w:rsidR="00BD7294" w:rsidRPr="004546A0" w:rsidRDefault="00BD7294" w:rsidP="00FC7BAA">
            <w:pPr>
              <w:widowControl w:val="0"/>
              <w:pBdr>
                <w:top w:val="nil"/>
                <w:left w:val="nil"/>
                <w:bottom w:val="nil"/>
                <w:right w:val="nil"/>
                <w:between w:val="nil"/>
              </w:pBdr>
              <w:spacing w:line="276" w:lineRule="auto"/>
              <w:rPr>
                <w:color w:val="000000"/>
                <w:sz w:val="28"/>
                <w:szCs w:val="28"/>
              </w:rPr>
            </w:pPr>
          </w:p>
        </w:tc>
      </w:tr>
    </w:tbl>
    <w:p w:rsidR="009F7D71" w:rsidRPr="004546A0" w:rsidRDefault="009F7D71">
      <w:pPr>
        <w:rPr>
          <w:color w:val="000000"/>
          <w:sz w:val="28"/>
          <w:szCs w:val="28"/>
        </w:rPr>
      </w:pPr>
    </w:p>
    <w:tbl>
      <w:tblPr>
        <w:tblStyle w:val="a3"/>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6163"/>
      </w:tblGrid>
      <w:tr w:rsidR="009F7D71" w:rsidRPr="004546A0">
        <w:tc>
          <w:tcPr>
            <w:tcW w:w="9040" w:type="dxa"/>
            <w:gridSpan w:val="2"/>
            <w:shd w:val="clear" w:color="auto" w:fill="BFBFBF"/>
          </w:tcPr>
          <w:p w:rsidR="009F7D71" w:rsidRPr="004546A0" w:rsidRDefault="005909EA">
            <w:pPr>
              <w:spacing w:before="120" w:after="120"/>
              <w:rPr>
                <w:b/>
                <w:color w:val="000000"/>
                <w:sz w:val="28"/>
                <w:szCs w:val="28"/>
              </w:rPr>
            </w:pPr>
            <w:bookmarkStart w:id="8" w:name="26in1rg" w:colFirst="0" w:colLast="0"/>
            <w:bookmarkStart w:id="9" w:name="3rdcrjn" w:colFirst="0" w:colLast="0"/>
            <w:bookmarkEnd w:id="8"/>
            <w:bookmarkEnd w:id="9"/>
            <w:r w:rsidRPr="004546A0">
              <w:rPr>
                <w:b/>
                <w:color w:val="000000"/>
                <w:sz w:val="28"/>
                <w:szCs w:val="28"/>
                <w:rtl/>
              </w:rPr>
              <w:lastRenderedPageBreak/>
              <w:t>12. البنية التحتية</w:t>
            </w:r>
          </w:p>
        </w:tc>
      </w:tr>
      <w:tr w:rsidR="00BD7294" w:rsidRPr="004546A0" w:rsidTr="007A1C96">
        <w:tc>
          <w:tcPr>
            <w:tcW w:w="2877" w:type="dxa"/>
            <w:shd w:val="clear" w:color="auto" w:fill="BFBFBF"/>
          </w:tcPr>
          <w:p w:rsidR="00BD7294" w:rsidRPr="004546A0" w:rsidRDefault="00BD7294" w:rsidP="00BD7294">
            <w:pPr>
              <w:rPr>
                <w:color w:val="000000"/>
                <w:sz w:val="28"/>
                <w:szCs w:val="28"/>
              </w:rPr>
            </w:pPr>
            <w:r w:rsidRPr="004546A0">
              <w:rPr>
                <w:color w:val="000000"/>
                <w:sz w:val="28"/>
                <w:szCs w:val="28"/>
                <w:rtl/>
              </w:rPr>
              <w:t>القراءات المطلوبة:</w:t>
            </w:r>
          </w:p>
          <w:p w:rsidR="00BD7294" w:rsidRPr="004546A0" w:rsidRDefault="00BD7294" w:rsidP="00BD7294">
            <w:pPr>
              <w:numPr>
                <w:ilvl w:val="0"/>
                <w:numId w:val="4"/>
              </w:numPr>
              <w:rPr>
                <w:color w:val="000000"/>
                <w:sz w:val="28"/>
                <w:szCs w:val="28"/>
              </w:rPr>
            </w:pPr>
            <w:r w:rsidRPr="004546A0">
              <w:rPr>
                <w:color w:val="000000"/>
                <w:sz w:val="28"/>
                <w:szCs w:val="28"/>
                <w:rtl/>
              </w:rPr>
              <w:t xml:space="preserve">النصوص الأساسية </w:t>
            </w:r>
          </w:p>
          <w:p w:rsidR="00BD7294" w:rsidRPr="004546A0" w:rsidRDefault="00BD7294" w:rsidP="00BD7294">
            <w:pPr>
              <w:numPr>
                <w:ilvl w:val="0"/>
                <w:numId w:val="4"/>
              </w:numPr>
              <w:rPr>
                <w:color w:val="000000"/>
                <w:sz w:val="28"/>
                <w:szCs w:val="28"/>
              </w:rPr>
            </w:pPr>
            <w:r w:rsidRPr="004546A0">
              <w:rPr>
                <w:color w:val="000000"/>
                <w:sz w:val="28"/>
                <w:szCs w:val="28"/>
                <w:rtl/>
              </w:rPr>
              <w:t>كتب المقرر</w:t>
            </w:r>
          </w:p>
          <w:p w:rsidR="00BD7294" w:rsidRPr="004546A0" w:rsidRDefault="00BD7294" w:rsidP="00BD7294">
            <w:pPr>
              <w:numPr>
                <w:ilvl w:val="0"/>
                <w:numId w:val="4"/>
              </w:numPr>
              <w:rPr>
                <w:color w:val="000000"/>
                <w:sz w:val="28"/>
                <w:szCs w:val="28"/>
              </w:rPr>
            </w:pPr>
            <w:r w:rsidRPr="004546A0">
              <w:rPr>
                <w:color w:val="000000"/>
                <w:sz w:val="28"/>
                <w:szCs w:val="28"/>
                <w:rtl/>
              </w:rPr>
              <w:t xml:space="preserve">أخرى     </w:t>
            </w:r>
          </w:p>
        </w:tc>
        <w:tc>
          <w:tcPr>
            <w:tcW w:w="6163" w:type="dxa"/>
          </w:tcPr>
          <w:p w:rsidR="0054498A" w:rsidRPr="00066937" w:rsidRDefault="0054498A" w:rsidP="0054498A">
            <w:pPr>
              <w:pStyle w:val="ListParagraph"/>
              <w:numPr>
                <w:ilvl w:val="0"/>
                <w:numId w:val="4"/>
              </w:numPr>
              <w:bidi w:val="0"/>
              <w:rPr>
                <w:sz w:val="28"/>
                <w:szCs w:val="28"/>
                <w:lang w:bidi="ar-IQ"/>
              </w:rPr>
            </w:pPr>
            <w:bookmarkStart w:id="10" w:name="35nkun2" w:colFirst="0" w:colLast="0"/>
            <w:bookmarkStart w:id="11" w:name="lnxbz9" w:colFirst="0" w:colLast="0"/>
            <w:bookmarkEnd w:id="10"/>
            <w:bookmarkEnd w:id="11"/>
            <w:r w:rsidRPr="00066937">
              <w:rPr>
                <w:sz w:val="28"/>
                <w:szCs w:val="28"/>
              </w:rPr>
              <w:t xml:space="preserve">Fundamentals of Web Site Development, Harvard University, </w:t>
            </w:r>
            <w:hyperlink r:id="rId7" w:history="1">
              <w:r w:rsidRPr="00066937">
                <w:rPr>
                  <w:rStyle w:val="Hyperlink"/>
                  <w:sz w:val="28"/>
                  <w:szCs w:val="28"/>
                </w:rPr>
                <w:t>http://sites.fas.harvard.edu/~cscie12/</w:t>
              </w:r>
            </w:hyperlink>
          </w:p>
          <w:p w:rsidR="0054498A" w:rsidRPr="00066937" w:rsidRDefault="0054498A" w:rsidP="0054498A">
            <w:pPr>
              <w:pStyle w:val="ListParagraph"/>
              <w:numPr>
                <w:ilvl w:val="0"/>
                <w:numId w:val="4"/>
              </w:numPr>
              <w:bidi w:val="0"/>
              <w:rPr>
                <w:sz w:val="28"/>
                <w:szCs w:val="28"/>
                <w:lang w:bidi="ar-IQ"/>
              </w:rPr>
            </w:pPr>
            <w:r w:rsidRPr="00066937">
              <w:rPr>
                <w:sz w:val="28"/>
                <w:szCs w:val="28"/>
                <w:lang w:bidi="ar-IQ"/>
              </w:rPr>
              <w:t>HTML</w:t>
            </w:r>
            <w:r>
              <w:rPr>
                <w:sz w:val="28"/>
                <w:szCs w:val="28"/>
                <w:lang w:bidi="ar-IQ"/>
              </w:rPr>
              <w:t>:</w:t>
            </w:r>
            <w:r w:rsidRPr="00066937">
              <w:rPr>
                <w:sz w:val="28"/>
                <w:szCs w:val="28"/>
                <w:lang w:bidi="ar-IQ"/>
              </w:rPr>
              <w:t xml:space="preserve"> The language for building web pages, </w:t>
            </w:r>
            <w:hyperlink r:id="rId8" w:history="1">
              <w:r w:rsidRPr="00066937">
                <w:rPr>
                  <w:rStyle w:val="Hyperlink"/>
                  <w:sz w:val="28"/>
                  <w:szCs w:val="28"/>
                  <w:lang w:bidi="ar-IQ"/>
                </w:rPr>
                <w:t>https://www.w3schools.com/html/default.asp</w:t>
              </w:r>
            </w:hyperlink>
          </w:p>
          <w:p w:rsidR="00BD7294" w:rsidRPr="000B3794" w:rsidRDefault="00BD7294" w:rsidP="00BD7294">
            <w:pPr>
              <w:bidi w:val="0"/>
              <w:ind w:left="360"/>
              <w:jc w:val="lowKashida"/>
              <w:rPr>
                <w:rFonts w:ascii="Arabic Typesetting" w:hAnsi="Arabic Typesetting" w:cs="Arabic Typesetting"/>
                <w:sz w:val="28"/>
                <w:szCs w:val="28"/>
                <w:lang w:bidi="ar-IQ"/>
              </w:rPr>
            </w:pPr>
          </w:p>
        </w:tc>
      </w:tr>
      <w:tr w:rsidR="00BD7294" w:rsidRPr="004546A0">
        <w:tc>
          <w:tcPr>
            <w:tcW w:w="2877" w:type="dxa"/>
            <w:shd w:val="clear" w:color="auto" w:fill="BFBFBF"/>
            <w:vAlign w:val="center"/>
          </w:tcPr>
          <w:p w:rsidR="00BD7294" w:rsidRPr="004546A0" w:rsidRDefault="00BD7294" w:rsidP="00BD7294">
            <w:pPr>
              <w:jc w:val="both"/>
              <w:rPr>
                <w:color w:val="000000"/>
                <w:sz w:val="28"/>
                <w:szCs w:val="28"/>
              </w:rPr>
            </w:pPr>
            <w:r w:rsidRPr="004546A0">
              <w:rPr>
                <w:color w:val="000000"/>
                <w:sz w:val="28"/>
                <w:szCs w:val="28"/>
                <w:rtl/>
              </w:rPr>
              <w:t>متطلبات خاصة ( وتشمل على سبيل المثال ورش العمل والدوريات والبرمجيات والمواقع الالكترونية )</w:t>
            </w:r>
          </w:p>
        </w:tc>
        <w:tc>
          <w:tcPr>
            <w:tcW w:w="6163" w:type="dxa"/>
            <w:vAlign w:val="center"/>
          </w:tcPr>
          <w:p w:rsidR="00BD7294" w:rsidRPr="004546A0" w:rsidRDefault="00BD7294" w:rsidP="00BD7294">
            <w:pPr>
              <w:rPr>
                <w:color w:val="000000"/>
                <w:sz w:val="28"/>
                <w:szCs w:val="28"/>
              </w:rPr>
            </w:pPr>
            <w:r w:rsidRPr="004546A0">
              <w:rPr>
                <w:color w:val="000000"/>
                <w:sz w:val="28"/>
                <w:szCs w:val="28"/>
                <w:rtl/>
              </w:rPr>
              <w:t xml:space="preserve"> </w:t>
            </w:r>
          </w:p>
        </w:tc>
      </w:tr>
      <w:tr w:rsidR="00BD7294" w:rsidRPr="004546A0">
        <w:tc>
          <w:tcPr>
            <w:tcW w:w="2877" w:type="dxa"/>
            <w:shd w:val="clear" w:color="auto" w:fill="BFBFBF"/>
            <w:vAlign w:val="center"/>
          </w:tcPr>
          <w:p w:rsidR="00BD7294" w:rsidRPr="004546A0" w:rsidRDefault="00BD7294" w:rsidP="00BD7294">
            <w:pPr>
              <w:jc w:val="both"/>
              <w:rPr>
                <w:color w:val="000000"/>
                <w:sz w:val="28"/>
                <w:szCs w:val="28"/>
              </w:rPr>
            </w:pPr>
            <w:r w:rsidRPr="004546A0">
              <w:rPr>
                <w:color w:val="000000"/>
                <w:sz w:val="28"/>
                <w:szCs w:val="28"/>
                <w:rtl/>
              </w:rPr>
              <w:t xml:space="preserve">الخدمات الاجتماعية ( وتشمل على سبيل المثال محاضرات الضيوف والتدريب المهني والدراسات الميدانية ) </w:t>
            </w:r>
          </w:p>
        </w:tc>
        <w:tc>
          <w:tcPr>
            <w:tcW w:w="6163" w:type="dxa"/>
            <w:vAlign w:val="center"/>
          </w:tcPr>
          <w:p w:rsidR="00BD7294" w:rsidRPr="004546A0" w:rsidRDefault="00BD7294" w:rsidP="00BD7294">
            <w:pPr>
              <w:rPr>
                <w:color w:val="000000"/>
                <w:sz w:val="28"/>
                <w:szCs w:val="28"/>
              </w:rPr>
            </w:pPr>
          </w:p>
        </w:tc>
      </w:tr>
    </w:tbl>
    <w:p w:rsidR="009F7D71" w:rsidRPr="004546A0" w:rsidRDefault="009F7D71">
      <w:pPr>
        <w:rPr>
          <w:color w:val="000000"/>
          <w:sz w:val="28"/>
          <w:szCs w:val="28"/>
        </w:rPr>
      </w:pPr>
    </w:p>
    <w:p w:rsidR="009F7D71" w:rsidRPr="004546A0" w:rsidRDefault="009F7D71">
      <w:pPr>
        <w:rPr>
          <w:color w:val="000000"/>
          <w:sz w:val="28"/>
          <w:szCs w:val="28"/>
        </w:rPr>
      </w:pPr>
    </w:p>
    <w:tbl>
      <w:tblPr>
        <w:tblStyle w:val="a4"/>
        <w:bidiVisual/>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0"/>
        <w:gridCol w:w="5480"/>
      </w:tblGrid>
      <w:tr w:rsidR="009F7D71" w:rsidRPr="004546A0">
        <w:tc>
          <w:tcPr>
            <w:tcW w:w="9040" w:type="dxa"/>
            <w:gridSpan w:val="2"/>
            <w:tcBorders>
              <w:top w:val="single" w:sz="4" w:space="0" w:color="000000"/>
              <w:left w:val="single" w:sz="4" w:space="0" w:color="000000"/>
              <w:bottom w:val="single" w:sz="4" w:space="0" w:color="000000"/>
              <w:right w:val="single" w:sz="4" w:space="0" w:color="000000"/>
            </w:tcBorders>
            <w:shd w:val="clear" w:color="auto" w:fill="BFBFBF"/>
          </w:tcPr>
          <w:p w:rsidR="009F7D71" w:rsidRPr="004546A0" w:rsidRDefault="005909EA">
            <w:pPr>
              <w:spacing w:before="120" w:after="120"/>
              <w:rPr>
                <w:b/>
                <w:color w:val="000000"/>
                <w:sz w:val="28"/>
                <w:szCs w:val="28"/>
              </w:rPr>
            </w:pPr>
            <w:r w:rsidRPr="004546A0">
              <w:rPr>
                <w:b/>
                <w:color w:val="000000"/>
                <w:sz w:val="28"/>
                <w:szCs w:val="28"/>
                <w:rtl/>
              </w:rPr>
              <w:t>13. القبول</w:t>
            </w:r>
          </w:p>
        </w:tc>
      </w:tr>
      <w:tr w:rsidR="009F7D71" w:rsidRPr="004546A0">
        <w:tc>
          <w:tcPr>
            <w:tcW w:w="3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F7D71" w:rsidRPr="004546A0" w:rsidRDefault="005909EA">
            <w:pPr>
              <w:spacing w:before="120" w:after="120"/>
              <w:rPr>
                <w:color w:val="000000"/>
                <w:sz w:val="28"/>
                <w:szCs w:val="28"/>
              </w:rPr>
            </w:pPr>
            <w:bookmarkStart w:id="12" w:name="_1ksv4uv" w:colFirst="0" w:colLast="0"/>
            <w:bookmarkEnd w:id="12"/>
            <w:r w:rsidRPr="004546A0">
              <w:rPr>
                <w:color w:val="000000"/>
                <w:sz w:val="28"/>
                <w:szCs w:val="28"/>
                <w:rtl/>
              </w:rPr>
              <w:t>المتطلبات السابقة</w:t>
            </w:r>
          </w:p>
        </w:tc>
        <w:tc>
          <w:tcPr>
            <w:tcW w:w="5480" w:type="dxa"/>
            <w:tcBorders>
              <w:top w:val="single" w:sz="4" w:space="0" w:color="000000"/>
              <w:left w:val="single" w:sz="4" w:space="0" w:color="000000"/>
              <w:bottom w:val="single" w:sz="4" w:space="0" w:color="000000"/>
              <w:right w:val="single" w:sz="4" w:space="0" w:color="000000"/>
            </w:tcBorders>
            <w:vAlign w:val="center"/>
          </w:tcPr>
          <w:p w:rsidR="009F7D71" w:rsidRPr="004546A0" w:rsidRDefault="005909EA">
            <w:pPr>
              <w:spacing w:before="120" w:after="120"/>
              <w:rPr>
                <w:color w:val="000000"/>
                <w:sz w:val="28"/>
                <w:szCs w:val="28"/>
              </w:rPr>
            </w:pPr>
            <w:r w:rsidRPr="004546A0">
              <w:rPr>
                <w:color w:val="000000"/>
                <w:sz w:val="28"/>
                <w:szCs w:val="28"/>
                <w:rtl/>
              </w:rPr>
              <w:t>النجاح من المرحلة الدراسية السابقة.</w:t>
            </w:r>
          </w:p>
        </w:tc>
      </w:tr>
      <w:tr w:rsidR="009F7D71" w:rsidRPr="004546A0">
        <w:tc>
          <w:tcPr>
            <w:tcW w:w="3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F7D71" w:rsidRPr="004546A0" w:rsidRDefault="005909EA">
            <w:pPr>
              <w:spacing w:before="120" w:after="120"/>
              <w:rPr>
                <w:color w:val="000000"/>
                <w:sz w:val="28"/>
                <w:szCs w:val="28"/>
              </w:rPr>
            </w:pPr>
            <w:r w:rsidRPr="004546A0">
              <w:rPr>
                <w:color w:val="000000"/>
                <w:sz w:val="28"/>
                <w:szCs w:val="28"/>
                <w:rtl/>
              </w:rPr>
              <w:t xml:space="preserve">أقل عدد من الطلبة  </w:t>
            </w:r>
          </w:p>
        </w:tc>
        <w:tc>
          <w:tcPr>
            <w:tcW w:w="5480" w:type="dxa"/>
            <w:tcBorders>
              <w:top w:val="single" w:sz="4" w:space="0" w:color="000000"/>
              <w:left w:val="single" w:sz="4" w:space="0" w:color="000000"/>
              <w:bottom w:val="single" w:sz="4" w:space="0" w:color="000000"/>
              <w:right w:val="single" w:sz="4" w:space="0" w:color="000000"/>
            </w:tcBorders>
            <w:vAlign w:val="center"/>
          </w:tcPr>
          <w:p w:rsidR="009F7D71" w:rsidRPr="004546A0" w:rsidRDefault="005909EA">
            <w:pPr>
              <w:spacing w:before="120" w:after="120"/>
              <w:rPr>
                <w:color w:val="000000"/>
                <w:sz w:val="28"/>
                <w:szCs w:val="28"/>
              </w:rPr>
            </w:pPr>
            <w:r w:rsidRPr="004546A0">
              <w:rPr>
                <w:color w:val="000000"/>
                <w:sz w:val="28"/>
                <w:szCs w:val="28"/>
                <w:rtl/>
              </w:rPr>
              <w:t>لا يوجد تحديد</w:t>
            </w:r>
          </w:p>
        </w:tc>
      </w:tr>
      <w:tr w:rsidR="009F7D71" w:rsidRPr="004546A0">
        <w:tc>
          <w:tcPr>
            <w:tcW w:w="3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9F7D71" w:rsidRPr="004546A0" w:rsidRDefault="005909EA">
            <w:pPr>
              <w:spacing w:before="120" w:after="120"/>
              <w:rPr>
                <w:color w:val="000000"/>
                <w:sz w:val="28"/>
                <w:szCs w:val="28"/>
              </w:rPr>
            </w:pPr>
            <w:r w:rsidRPr="004546A0">
              <w:rPr>
                <w:color w:val="000000"/>
                <w:sz w:val="28"/>
                <w:szCs w:val="28"/>
                <w:rtl/>
              </w:rPr>
              <w:t xml:space="preserve">أكبر عدد من الطلبة </w:t>
            </w:r>
          </w:p>
        </w:tc>
        <w:tc>
          <w:tcPr>
            <w:tcW w:w="5480" w:type="dxa"/>
            <w:tcBorders>
              <w:top w:val="single" w:sz="4" w:space="0" w:color="000000"/>
              <w:left w:val="single" w:sz="4" w:space="0" w:color="000000"/>
              <w:bottom w:val="single" w:sz="4" w:space="0" w:color="000000"/>
              <w:right w:val="single" w:sz="4" w:space="0" w:color="000000"/>
            </w:tcBorders>
            <w:vAlign w:val="center"/>
          </w:tcPr>
          <w:p w:rsidR="009F7D71" w:rsidRPr="004546A0" w:rsidRDefault="005909EA">
            <w:pPr>
              <w:spacing w:before="120" w:after="120"/>
              <w:rPr>
                <w:color w:val="000000"/>
                <w:sz w:val="28"/>
                <w:szCs w:val="28"/>
              </w:rPr>
            </w:pPr>
            <w:r w:rsidRPr="004546A0">
              <w:rPr>
                <w:color w:val="000000"/>
                <w:sz w:val="28"/>
                <w:szCs w:val="28"/>
              </w:rPr>
              <w:t>50</w:t>
            </w:r>
          </w:p>
        </w:tc>
      </w:tr>
      <w:bookmarkEnd w:id="1"/>
    </w:tbl>
    <w:p w:rsidR="009F7D71" w:rsidRPr="004546A0" w:rsidRDefault="009F7D71">
      <w:pPr>
        <w:rPr>
          <w:color w:val="000000"/>
          <w:sz w:val="28"/>
          <w:szCs w:val="28"/>
        </w:rPr>
      </w:pPr>
    </w:p>
    <w:sectPr w:rsidR="009F7D71" w:rsidRPr="004546A0">
      <w:headerReference w:type="even" r:id="rId9"/>
      <w:headerReference w:type="default" r:id="rId10"/>
      <w:footerReference w:type="even" r:id="rId11"/>
      <w:footerReference w:type="default" r:id="rId12"/>
      <w:headerReference w:type="first" r:id="rId13"/>
      <w:footerReference w:type="first" r:id="rId14"/>
      <w:pgSz w:w="11906" w:h="16838"/>
      <w:pgMar w:top="649" w:right="1418" w:bottom="851" w:left="1418" w:header="680" w:footer="567"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056" w:rsidRDefault="002A3056">
      <w:r>
        <w:separator/>
      </w:r>
    </w:p>
  </w:endnote>
  <w:endnote w:type="continuationSeparator" w:id="0">
    <w:p w:rsidR="002A3056" w:rsidRDefault="002A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L-Mohanad">
    <w:altName w:val="Times New Roman"/>
    <w:charset w:val="B2"/>
    <w:family w:val="auto"/>
    <w:pitch w:val="variable"/>
    <w:sig w:usb0="00002000"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36" w:rsidRDefault="00DC0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71" w:rsidRDefault="009F7D71">
    <w:pPr>
      <w:widowControl w:val="0"/>
      <w:pBdr>
        <w:top w:val="nil"/>
        <w:left w:val="nil"/>
        <w:bottom w:val="nil"/>
        <w:right w:val="nil"/>
        <w:between w:val="nil"/>
      </w:pBdr>
      <w:spacing w:line="276" w:lineRule="auto"/>
      <w:rPr>
        <w:color w:val="000000"/>
        <w:sz w:val="10"/>
        <w:szCs w:val="10"/>
      </w:rPr>
    </w:pPr>
  </w:p>
  <w:tbl>
    <w:tblPr>
      <w:tblStyle w:val="a6"/>
      <w:bidiVisual/>
      <w:tblW w:w="10743" w:type="dxa"/>
      <w:jc w:val="center"/>
      <w:tblLayout w:type="fixed"/>
      <w:tblLook w:val="0000" w:firstRow="0" w:lastRow="0" w:firstColumn="0" w:lastColumn="0" w:noHBand="0" w:noVBand="0"/>
    </w:tblPr>
    <w:tblGrid>
      <w:gridCol w:w="3581"/>
      <w:gridCol w:w="3581"/>
      <w:gridCol w:w="3581"/>
    </w:tblGrid>
    <w:tr w:rsidR="009F7D71">
      <w:trPr>
        <w:jc w:val="center"/>
      </w:trPr>
      <w:tc>
        <w:tcPr>
          <w:tcW w:w="10743" w:type="dxa"/>
          <w:gridSpan w:val="3"/>
          <w:tcBorders>
            <w:top w:val="single" w:sz="4" w:space="0" w:color="000000"/>
          </w:tcBorders>
          <w:shd w:val="clear" w:color="auto" w:fill="auto"/>
        </w:tcPr>
        <w:p w:rsidR="009F7D71" w:rsidRDefault="009F7D71">
          <w:pPr>
            <w:pBdr>
              <w:top w:val="nil"/>
              <w:left w:val="nil"/>
              <w:bottom w:val="nil"/>
              <w:right w:val="nil"/>
              <w:between w:val="nil"/>
            </w:pBdr>
            <w:tabs>
              <w:tab w:val="center" w:pos="4153"/>
              <w:tab w:val="right" w:pos="8306"/>
            </w:tabs>
            <w:jc w:val="center"/>
            <w:rPr>
              <w:b/>
              <w:color w:val="000000"/>
              <w:sz w:val="10"/>
              <w:szCs w:val="10"/>
            </w:rPr>
          </w:pPr>
        </w:p>
      </w:tc>
    </w:tr>
    <w:tr w:rsidR="009F7D71">
      <w:trPr>
        <w:jc w:val="center"/>
      </w:trPr>
      <w:tc>
        <w:tcPr>
          <w:tcW w:w="3581" w:type="dxa"/>
          <w:shd w:val="clear" w:color="auto" w:fill="auto"/>
        </w:tcPr>
        <w:p w:rsidR="009F7D71" w:rsidRDefault="005909EA">
          <w:pPr>
            <w:pBdr>
              <w:top w:val="nil"/>
              <w:left w:val="nil"/>
              <w:bottom w:val="nil"/>
              <w:right w:val="nil"/>
              <w:between w:val="nil"/>
            </w:pBdr>
            <w:tabs>
              <w:tab w:val="center" w:pos="4153"/>
              <w:tab w:val="right" w:pos="8306"/>
            </w:tabs>
            <w:rPr>
              <w:b/>
              <w:color w:val="000000"/>
              <w:sz w:val="23"/>
              <w:szCs w:val="23"/>
            </w:rPr>
          </w:pPr>
          <w:r>
            <w:rPr>
              <w:b/>
              <w:color w:val="000000"/>
              <w:sz w:val="23"/>
              <w:szCs w:val="23"/>
              <w:rtl/>
            </w:rPr>
            <w:t>البــريد الألكتروني :</w:t>
          </w:r>
        </w:p>
      </w:tc>
      <w:tc>
        <w:tcPr>
          <w:tcW w:w="3581" w:type="dxa"/>
          <w:shd w:val="clear" w:color="auto" w:fill="auto"/>
        </w:tcPr>
        <w:p w:rsidR="009F7D71" w:rsidRDefault="00EB59D2">
          <w:pPr>
            <w:pBdr>
              <w:top w:val="nil"/>
              <w:left w:val="nil"/>
              <w:bottom w:val="nil"/>
              <w:right w:val="nil"/>
              <w:between w:val="nil"/>
            </w:pBdr>
            <w:tabs>
              <w:tab w:val="center" w:pos="4153"/>
              <w:tab w:val="right" w:pos="8306"/>
            </w:tabs>
            <w:jc w:val="center"/>
            <w:rPr>
              <w:b/>
              <w:color w:val="000000"/>
              <w:sz w:val="23"/>
              <w:szCs w:val="23"/>
            </w:rPr>
          </w:pPr>
          <w:r>
            <w:rPr>
              <w:b/>
              <w:color w:val="000000"/>
              <w:sz w:val="22"/>
              <w:szCs w:val="22"/>
            </w:rPr>
            <w:t>ausamairq@gmail.com</w:t>
          </w:r>
        </w:p>
      </w:tc>
      <w:tc>
        <w:tcPr>
          <w:tcW w:w="3581" w:type="dxa"/>
          <w:shd w:val="clear" w:color="auto" w:fill="auto"/>
        </w:tcPr>
        <w:p w:rsidR="009F7D71" w:rsidRDefault="005909EA">
          <w:pPr>
            <w:pBdr>
              <w:top w:val="nil"/>
              <w:left w:val="nil"/>
              <w:bottom w:val="nil"/>
              <w:right w:val="nil"/>
              <w:between w:val="nil"/>
            </w:pBdr>
            <w:tabs>
              <w:tab w:val="center" w:pos="4153"/>
              <w:tab w:val="right" w:pos="8306"/>
            </w:tabs>
            <w:jc w:val="right"/>
            <w:rPr>
              <w:b/>
              <w:color w:val="000000"/>
              <w:sz w:val="23"/>
              <w:szCs w:val="23"/>
            </w:rPr>
          </w:pPr>
          <w:r>
            <w:rPr>
              <w:b/>
              <w:color w:val="000000"/>
              <w:sz w:val="23"/>
              <w:szCs w:val="23"/>
            </w:rPr>
            <w:t xml:space="preserve">Email     :                    </w:t>
          </w:r>
        </w:p>
      </w:tc>
    </w:tr>
    <w:tr w:rsidR="009F7D71">
      <w:trPr>
        <w:jc w:val="center"/>
      </w:trPr>
      <w:tc>
        <w:tcPr>
          <w:tcW w:w="3581" w:type="dxa"/>
          <w:shd w:val="clear" w:color="auto" w:fill="auto"/>
        </w:tcPr>
        <w:p w:rsidR="009F7D71" w:rsidRDefault="005909EA">
          <w:pPr>
            <w:pBdr>
              <w:top w:val="nil"/>
              <w:left w:val="nil"/>
              <w:bottom w:val="nil"/>
              <w:right w:val="nil"/>
              <w:between w:val="nil"/>
            </w:pBdr>
            <w:tabs>
              <w:tab w:val="center" w:pos="4153"/>
              <w:tab w:val="right" w:pos="8306"/>
            </w:tabs>
            <w:rPr>
              <w:b/>
              <w:color w:val="000000"/>
              <w:sz w:val="23"/>
              <w:szCs w:val="23"/>
            </w:rPr>
          </w:pPr>
          <w:r>
            <w:rPr>
              <w:b/>
              <w:color w:val="000000"/>
              <w:sz w:val="23"/>
              <w:szCs w:val="23"/>
              <w:rtl/>
            </w:rPr>
            <w:t>الموقع الألكتروني :</w:t>
          </w:r>
        </w:p>
      </w:tc>
      <w:tc>
        <w:tcPr>
          <w:tcW w:w="3581" w:type="dxa"/>
          <w:shd w:val="clear" w:color="auto" w:fill="auto"/>
        </w:tcPr>
        <w:p w:rsidR="009F7D71" w:rsidRDefault="009F7D71">
          <w:pPr>
            <w:pBdr>
              <w:top w:val="nil"/>
              <w:left w:val="nil"/>
              <w:bottom w:val="nil"/>
              <w:right w:val="nil"/>
              <w:between w:val="nil"/>
            </w:pBdr>
            <w:tabs>
              <w:tab w:val="center" w:pos="4153"/>
              <w:tab w:val="right" w:pos="8306"/>
            </w:tabs>
            <w:jc w:val="center"/>
            <w:rPr>
              <w:b/>
              <w:color w:val="000000"/>
              <w:sz w:val="22"/>
              <w:szCs w:val="22"/>
            </w:rPr>
          </w:pPr>
        </w:p>
      </w:tc>
      <w:tc>
        <w:tcPr>
          <w:tcW w:w="3581" w:type="dxa"/>
          <w:shd w:val="clear" w:color="auto" w:fill="auto"/>
        </w:tcPr>
        <w:p w:rsidR="009F7D71" w:rsidRDefault="005909EA">
          <w:pPr>
            <w:pBdr>
              <w:top w:val="nil"/>
              <w:left w:val="nil"/>
              <w:bottom w:val="nil"/>
              <w:right w:val="nil"/>
              <w:between w:val="nil"/>
            </w:pBdr>
            <w:tabs>
              <w:tab w:val="center" w:pos="4153"/>
              <w:tab w:val="right" w:pos="8306"/>
            </w:tabs>
            <w:jc w:val="right"/>
            <w:rPr>
              <w:b/>
              <w:color w:val="000000"/>
              <w:sz w:val="23"/>
              <w:szCs w:val="23"/>
            </w:rPr>
          </w:pPr>
          <w:r>
            <w:rPr>
              <w:b/>
              <w:color w:val="000000"/>
              <w:sz w:val="22"/>
              <w:szCs w:val="22"/>
            </w:rPr>
            <w:t>Web site :</w:t>
          </w:r>
        </w:p>
      </w:tc>
    </w:tr>
  </w:tbl>
  <w:p w:rsidR="009F7D71" w:rsidRDefault="005909EA" w:rsidP="00553AD1">
    <w:pPr>
      <w:pBdr>
        <w:top w:val="nil"/>
        <w:left w:val="nil"/>
        <w:bottom w:val="nil"/>
        <w:right w:val="nil"/>
        <w:between w:val="nil"/>
      </w:pBdr>
      <w:tabs>
        <w:tab w:val="left" w:pos="1564"/>
        <w:tab w:val="center" w:pos="5102"/>
      </w:tabs>
      <w:rPr>
        <w:b/>
        <w:color w:val="000000"/>
        <w:szCs w:val="24"/>
      </w:rPr>
    </w:pPr>
    <w:r>
      <w:rPr>
        <w:b/>
        <w:color w:val="000000"/>
        <w:sz w:val="23"/>
        <w:szCs w:val="23"/>
      </w:rPr>
      <w:fldChar w:fldCharType="begin"/>
    </w:r>
    <w:r>
      <w:rPr>
        <w:b/>
        <w:color w:val="000000"/>
        <w:sz w:val="23"/>
        <w:szCs w:val="23"/>
      </w:rPr>
      <w:instrText>PAGE</w:instrText>
    </w:r>
    <w:r>
      <w:rPr>
        <w:b/>
        <w:color w:val="000000"/>
        <w:sz w:val="23"/>
        <w:szCs w:val="23"/>
      </w:rPr>
      <w:fldChar w:fldCharType="separate"/>
    </w:r>
    <w:r w:rsidR="00717B7E">
      <w:rPr>
        <w:b/>
        <w:noProof/>
        <w:color w:val="000000"/>
        <w:sz w:val="23"/>
        <w:szCs w:val="23"/>
        <w:rtl/>
      </w:rPr>
      <w:t>1</w:t>
    </w:r>
    <w:r>
      <w:rPr>
        <w:b/>
        <w:color w:val="000000"/>
        <w:sz w:val="23"/>
        <w:szCs w:val="23"/>
      </w:rPr>
      <w:fldChar w:fldCharType="end"/>
    </w:r>
    <w:r>
      <w:rPr>
        <w:b/>
        <w:color w:val="000000"/>
        <w:sz w:val="23"/>
        <w:szCs w:val="2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36" w:rsidRDefault="00DC0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056" w:rsidRDefault="002A3056">
      <w:r>
        <w:separator/>
      </w:r>
    </w:p>
  </w:footnote>
  <w:footnote w:type="continuationSeparator" w:id="0">
    <w:p w:rsidR="002A3056" w:rsidRDefault="002A3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71" w:rsidRDefault="009F7D71">
    <w:pPr>
      <w:pBdr>
        <w:top w:val="nil"/>
        <w:left w:val="nil"/>
        <w:bottom w:val="nil"/>
        <w:right w:val="nil"/>
        <w:between w:val="nil"/>
      </w:pBdr>
      <w:tabs>
        <w:tab w:val="center" w:pos="4153"/>
        <w:tab w:val="right" w:pos="8306"/>
      </w:tabs>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71" w:rsidRDefault="009F7D71">
    <w:pPr>
      <w:widowControl w:val="0"/>
      <w:pBdr>
        <w:top w:val="nil"/>
        <w:left w:val="nil"/>
        <w:bottom w:val="nil"/>
        <w:right w:val="nil"/>
        <w:between w:val="nil"/>
      </w:pBdr>
      <w:spacing w:line="276" w:lineRule="auto"/>
      <w:rPr>
        <w:color w:val="000000"/>
        <w:sz w:val="28"/>
        <w:szCs w:val="28"/>
      </w:rPr>
    </w:pPr>
  </w:p>
  <w:tbl>
    <w:tblPr>
      <w:tblStyle w:val="a5"/>
      <w:bidiVisual/>
      <w:tblW w:w="10671" w:type="dxa"/>
      <w:jc w:val="center"/>
      <w:tblLayout w:type="fixed"/>
      <w:tblLook w:val="0000" w:firstRow="0" w:lastRow="0" w:firstColumn="0" w:lastColumn="0" w:noHBand="0" w:noVBand="0"/>
    </w:tblPr>
    <w:tblGrid>
      <w:gridCol w:w="4245"/>
      <w:gridCol w:w="2226"/>
      <w:gridCol w:w="4200"/>
    </w:tblGrid>
    <w:tr w:rsidR="009F7D71">
      <w:trPr>
        <w:jc w:val="center"/>
      </w:trPr>
      <w:tc>
        <w:tcPr>
          <w:tcW w:w="4245" w:type="dxa"/>
          <w:shd w:val="clear" w:color="auto" w:fill="auto"/>
          <w:vAlign w:val="center"/>
        </w:tcPr>
        <w:p w:rsidR="009F7D71" w:rsidRDefault="005909EA">
          <w:pPr>
            <w:jc w:val="center"/>
            <w:rPr>
              <w:b/>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202565</wp:posOffset>
                    </wp:positionH>
                    <wp:positionV relativeFrom="paragraph">
                      <wp:posOffset>10795</wp:posOffset>
                    </wp:positionV>
                    <wp:extent cx="2273935" cy="1539240"/>
                    <wp:effectExtent l="0" t="0" r="1206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539240"/>
                            </a:xfrm>
                            <a:prstGeom prst="rect">
                              <a:avLst/>
                            </a:prstGeom>
                            <a:solidFill>
                              <a:srgbClr val="FFFFFF"/>
                            </a:solidFill>
                            <a:ln w="9525">
                              <a:solidFill>
                                <a:schemeClr val="bg1">
                                  <a:lumMod val="100000"/>
                                  <a:lumOff val="0"/>
                                </a:schemeClr>
                              </a:solidFill>
                              <a:miter lim="800000"/>
                              <a:headEnd/>
                              <a:tailEnd/>
                            </a:ln>
                          </wps:spPr>
                          <wps:txbx>
                            <w:txbxContent>
                              <w:p w:rsidR="007F5069" w:rsidRPr="007F5069" w:rsidRDefault="005909EA" w:rsidP="00DC0936">
                                <w:pPr>
                                  <w:spacing w:after="120"/>
                                  <w:rPr>
                                    <w:b/>
                                    <w:bCs/>
                                    <w:sz w:val="28"/>
                                    <w:szCs w:val="28"/>
                                    <w:rtl/>
                                  </w:rPr>
                                </w:pPr>
                                <w:r w:rsidRPr="007F5069">
                                  <w:rPr>
                                    <w:b/>
                                    <w:bCs/>
                                    <w:sz w:val="28"/>
                                    <w:szCs w:val="28"/>
                                    <w:rtl/>
                                  </w:rPr>
                                  <w:t>جمهورية العراق</w:t>
                                </w:r>
                              </w:p>
                              <w:p w:rsidR="007F5069" w:rsidRPr="007F5069" w:rsidRDefault="005909EA" w:rsidP="00DC0936">
                                <w:pPr>
                                  <w:spacing w:after="120"/>
                                  <w:rPr>
                                    <w:b/>
                                    <w:bCs/>
                                    <w:sz w:val="28"/>
                                    <w:szCs w:val="28"/>
                                    <w:rtl/>
                                  </w:rPr>
                                </w:pPr>
                                <w:r w:rsidRPr="007F5069">
                                  <w:rPr>
                                    <w:b/>
                                    <w:bCs/>
                                    <w:sz w:val="28"/>
                                    <w:szCs w:val="28"/>
                                    <w:rtl/>
                                  </w:rPr>
                                  <w:t>وزارة التعليم العالي والبحث العلمي</w:t>
                                </w:r>
                              </w:p>
                              <w:p w:rsidR="007F5069" w:rsidRPr="007F5069" w:rsidRDefault="005909EA" w:rsidP="00DC0936">
                                <w:pPr>
                                  <w:spacing w:after="120"/>
                                  <w:rPr>
                                    <w:b/>
                                    <w:bCs/>
                                    <w:sz w:val="28"/>
                                    <w:szCs w:val="28"/>
                                    <w:rtl/>
                                  </w:rPr>
                                </w:pPr>
                                <w:r>
                                  <w:rPr>
                                    <w:rFonts w:hint="cs"/>
                                    <w:b/>
                                    <w:bCs/>
                                    <w:sz w:val="28"/>
                                    <w:szCs w:val="28"/>
                                    <w:rtl/>
                                  </w:rPr>
                                  <w:t>جامعة ذي قار</w:t>
                                </w:r>
                              </w:p>
                              <w:p w:rsidR="007F5069" w:rsidRPr="007F5069" w:rsidRDefault="005909EA" w:rsidP="00DC0936">
                                <w:pPr>
                                  <w:spacing w:after="120"/>
                                  <w:rPr>
                                    <w:b/>
                                    <w:bCs/>
                                    <w:sz w:val="28"/>
                                    <w:szCs w:val="28"/>
                                    <w:rtl/>
                                  </w:rPr>
                                </w:pPr>
                                <w:r>
                                  <w:rPr>
                                    <w:b/>
                                    <w:bCs/>
                                    <w:sz w:val="28"/>
                                    <w:szCs w:val="28"/>
                                    <w:rtl/>
                                  </w:rPr>
                                  <w:t xml:space="preserve">قسم </w:t>
                                </w:r>
                                <w:r>
                                  <w:rPr>
                                    <w:rFonts w:hint="cs"/>
                                    <w:b/>
                                    <w:bCs/>
                                    <w:sz w:val="28"/>
                                    <w:szCs w:val="28"/>
                                    <w:rtl/>
                                  </w:rPr>
                                  <w:t>علوم الحاسبات</w:t>
                                </w:r>
                              </w:p>
                              <w:p w:rsidR="007F5069" w:rsidRPr="005E4FF8" w:rsidRDefault="005909EA" w:rsidP="00DC0936">
                                <w:pPr>
                                  <w:rPr>
                                    <w:b/>
                                    <w:bCs/>
                                    <w:szCs w:val="24"/>
                                    <w:rtl/>
                                  </w:rPr>
                                </w:pPr>
                                <w:r>
                                  <w:rPr>
                                    <w:rFonts w:hint="cs"/>
                                    <w:b/>
                                    <w:bCs/>
                                    <w:sz w:val="28"/>
                                    <w:szCs w:val="28"/>
                                    <w:rtl/>
                                  </w:rPr>
                                  <w:t>شعبة</w:t>
                                </w:r>
                                <w:r w:rsidRPr="007F5069">
                                  <w:rPr>
                                    <w:b/>
                                    <w:bCs/>
                                    <w:sz w:val="28"/>
                                    <w:szCs w:val="28"/>
                                    <w:rtl/>
                                  </w:rPr>
                                  <w:t xml:space="preserve"> ضمان الجودة والأداء الجامعي</w:t>
                                </w:r>
                              </w:p>
                              <w:p w:rsidR="007F5069" w:rsidRPr="005E4FF8" w:rsidRDefault="002A3056" w:rsidP="00DC0936">
                                <w:pPr>
                                  <w:jc w:val="both"/>
                                  <w:rPr>
                                    <w:b/>
                                    <w:bCs/>
                                    <w:szCs w:val="24"/>
                                    <w:rtl/>
                                  </w:rPr>
                                </w:pPr>
                              </w:p>
                              <w:p w:rsidR="007F5069" w:rsidRPr="005E4FF8" w:rsidRDefault="002A3056" w:rsidP="00DC0936">
                                <w:pPr>
                                  <w:jc w:val="both"/>
                                  <w:rPr>
                                    <w:b/>
                                    <w:bCs/>
                                    <w:szCs w:val="24"/>
                                    <w:rtl/>
                                  </w:rPr>
                                </w:pPr>
                              </w:p>
                              <w:p w:rsidR="007F5069" w:rsidRPr="005E4FF8" w:rsidRDefault="002A3056" w:rsidP="00DC0936">
                                <w:pPr>
                                  <w:bidi w:val="0"/>
                                  <w:jc w:val="right"/>
                                  <w:rPr>
                                    <w:b/>
                                    <w:bCs/>
                                    <w:szCs w:val="24"/>
                                  </w:rPr>
                                </w:pP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4" o:spid="_x0000_s1026" type="#_x0000_t202" style="position:absolute;left:0;text-align:left;margin-left:15.95pt;margin-top:.85pt;width:179.05pt;height:12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" strokecolor="white [3212]">
                    <v:textbox>
                      <w:txbxContent>
                        <w:p w:rsidR="007F5069" w:rsidRPr="007F5069" w:rsidRDefault="005909EA" w:rsidP="00DC0936">
                          <w:pPr>
                            <w:spacing w:after="120"/>
                            <w:rPr>
                              <w:b/>
                              <w:bCs/>
                              <w:sz w:val="28"/>
                              <w:szCs w:val="28"/>
                              <w:rtl/>
                            </w:rPr>
                          </w:pPr>
                          <w:r w:rsidRPr="007F5069">
                            <w:rPr>
                              <w:b/>
                              <w:bCs/>
                              <w:sz w:val="28"/>
                              <w:szCs w:val="28"/>
                              <w:rtl/>
                            </w:rPr>
                            <w:t>جمهورية العراق</w:t>
                          </w:r>
                        </w:p>
                        <w:p w:rsidR="007F5069" w:rsidRPr="007F5069" w:rsidRDefault="005909EA" w:rsidP="00DC0936">
                          <w:pPr>
                            <w:spacing w:after="120"/>
                            <w:rPr>
                              <w:b/>
                              <w:bCs/>
                              <w:sz w:val="28"/>
                              <w:szCs w:val="28"/>
                              <w:rtl/>
                            </w:rPr>
                          </w:pPr>
                          <w:r w:rsidRPr="007F5069">
                            <w:rPr>
                              <w:b/>
                              <w:bCs/>
                              <w:sz w:val="28"/>
                              <w:szCs w:val="28"/>
                              <w:rtl/>
                            </w:rPr>
                            <w:t>وزارة التعليم العالي والبحث العلمي</w:t>
                          </w:r>
                        </w:p>
                        <w:p w:rsidR="007F5069" w:rsidRPr="007F5069" w:rsidRDefault="005909EA" w:rsidP="00DC0936">
                          <w:pPr>
                            <w:spacing w:after="120"/>
                            <w:rPr>
                              <w:b/>
                              <w:bCs/>
                              <w:sz w:val="28"/>
                              <w:szCs w:val="28"/>
                              <w:rtl/>
                            </w:rPr>
                          </w:pPr>
                          <w:r>
                            <w:rPr>
                              <w:rFonts w:hint="cs"/>
                              <w:b/>
                              <w:bCs/>
                              <w:sz w:val="28"/>
                              <w:szCs w:val="28"/>
                              <w:rtl/>
                            </w:rPr>
                            <w:t>جامعة ذي قار</w:t>
                          </w:r>
                        </w:p>
                        <w:p w:rsidR="007F5069" w:rsidRPr="007F5069" w:rsidRDefault="005909EA" w:rsidP="00DC0936">
                          <w:pPr>
                            <w:spacing w:after="120"/>
                            <w:rPr>
                              <w:b/>
                              <w:bCs/>
                              <w:sz w:val="28"/>
                              <w:szCs w:val="28"/>
                              <w:rtl/>
                            </w:rPr>
                          </w:pPr>
                          <w:r>
                            <w:rPr>
                              <w:b/>
                              <w:bCs/>
                              <w:sz w:val="28"/>
                              <w:szCs w:val="28"/>
                              <w:rtl/>
                            </w:rPr>
                            <w:t xml:space="preserve">قسم </w:t>
                          </w:r>
                          <w:r>
                            <w:rPr>
                              <w:rFonts w:hint="cs"/>
                              <w:b/>
                              <w:bCs/>
                              <w:sz w:val="28"/>
                              <w:szCs w:val="28"/>
                              <w:rtl/>
                            </w:rPr>
                            <w:t>علوم الحاسبات</w:t>
                          </w:r>
                        </w:p>
                        <w:p w:rsidR="007F5069" w:rsidRPr="005E4FF8" w:rsidRDefault="005909EA" w:rsidP="00DC0936">
                          <w:pPr>
                            <w:rPr>
                              <w:b/>
                              <w:bCs/>
                              <w:szCs w:val="24"/>
                              <w:rtl/>
                            </w:rPr>
                          </w:pPr>
                          <w:r>
                            <w:rPr>
                              <w:rFonts w:hint="cs"/>
                              <w:b/>
                              <w:bCs/>
                              <w:sz w:val="28"/>
                              <w:szCs w:val="28"/>
                              <w:rtl/>
                            </w:rPr>
                            <w:t>شعبة</w:t>
                          </w:r>
                          <w:r w:rsidRPr="007F5069">
                            <w:rPr>
                              <w:b/>
                              <w:bCs/>
                              <w:sz w:val="28"/>
                              <w:szCs w:val="28"/>
                              <w:rtl/>
                            </w:rPr>
                            <w:t xml:space="preserve"> ضمان الجودة والأداء الجامعي</w:t>
                          </w:r>
                        </w:p>
                        <w:p w:rsidR="007F5069" w:rsidRPr="005E4FF8" w:rsidRDefault="008B3275" w:rsidP="00DC0936">
                          <w:pPr>
                            <w:jc w:val="both"/>
                            <w:rPr>
                              <w:b/>
                              <w:bCs/>
                              <w:szCs w:val="24"/>
                              <w:rtl/>
                            </w:rPr>
                          </w:pPr>
                        </w:p>
                        <w:p w:rsidR="007F5069" w:rsidRPr="005E4FF8" w:rsidRDefault="008B3275" w:rsidP="00DC0936">
                          <w:pPr>
                            <w:jc w:val="both"/>
                            <w:rPr>
                              <w:b/>
                              <w:bCs/>
                              <w:szCs w:val="24"/>
                              <w:rtl/>
                            </w:rPr>
                          </w:pPr>
                        </w:p>
                        <w:p w:rsidR="007F5069" w:rsidRPr="005E4FF8" w:rsidRDefault="008B3275" w:rsidP="00DC0936">
                          <w:pPr>
                            <w:bidi w:val="0"/>
                            <w:jc w:val="right"/>
                            <w:rPr>
                              <w:b/>
                              <w:bCs/>
                              <w:szCs w:val="24"/>
                            </w:rPr>
                          </w:pPr>
                        </w:p>
                      </w:txbxContent>
                    </v:textbox>
                  </v:shape>
                </w:pict>
              </mc:Fallback>
            </mc:AlternateContent>
          </w:r>
        </w:p>
      </w:tc>
      <w:tc>
        <w:tcPr>
          <w:tcW w:w="2226" w:type="dxa"/>
          <w:vMerge w:val="restart"/>
          <w:shd w:val="clear" w:color="auto" w:fill="auto"/>
          <w:vAlign w:val="center"/>
        </w:tcPr>
        <w:p w:rsidR="009F7D71" w:rsidRDefault="005909EA">
          <w:pPr>
            <w:pBdr>
              <w:top w:val="nil"/>
              <w:left w:val="nil"/>
              <w:bottom w:val="nil"/>
              <w:right w:val="nil"/>
              <w:between w:val="nil"/>
            </w:pBdr>
            <w:tabs>
              <w:tab w:val="center" w:pos="4153"/>
              <w:tab w:val="right" w:pos="8306"/>
            </w:tabs>
            <w:jc w:val="center"/>
            <w:rPr>
              <w:color w:val="000000"/>
              <w:szCs w:val="24"/>
            </w:rPr>
          </w:pPr>
          <w:r>
            <w:rPr>
              <w:noProof/>
            </w:rPr>
            <w:drawing>
              <wp:anchor distT="0" distB="0" distL="114300" distR="114300" simplePos="0" relativeHeight="251659264" behindDoc="0" locked="0" layoutInCell="1" hidden="0" allowOverlap="1">
                <wp:simplePos x="0" y="0"/>
                <wp:positionH relativeFrom="column">
                  <wp:posOffset>69216</wp:posOffset>
                </wp:positionH>
                <wp:positionV relativeFrom="paragraph">
                  <wp:posOffset>-1261744</wp:posOffset>
                </wp:positionV>
                <wp:extent cx="1276350" cy="1352550"/>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76350" cy="1352550"/>
                        </a:xfrm>
                        <a:prstGeom prst="rect">
                          <a:avLst/>
                        </a:prstGeom>
                        <a:ln/>
                      </pic:spPr>
                    </pic:pic>
                  </a:graphicData>
                </a:graphic>
              </wp:anchor>
            </w:drawing>
          </w:r>
        </w:p>
      </w:tc>
      <w:tc>
        <w:tcPr>
          <w:tcW w:w="4200" w:type="dxa"/>
          <w:shd w:val="clear" w:color="auto" w:fill="auto"/>
          <w:vAlign w:val="center"/>
        </w:tcPr>
        <w:p w:rsidR="009F7D71" w:rsidRDefault="005909EA">
          <w:pPr>
            <w:rPr>
              <w:b/>
              <w:sz w:val="23"/>
              <w:szCs w:val="23"/>
            </w:rPr>
          </w:pPr>
          <w:r>
            <w:rPr>
              <w:noProof/>
            </w:rPr>
            <mc:AlternateContent>
              <mc:Choice Requires="wps">
                <w:drawing>
                  <wp:anchor distT="0" distB="0" distL="114300" distR="114300" simplePos="0" relativeHeight="251660288" behindDoc="0" locked="0" layoutInCell="1" hidden="0" allowOverlap="1">
                    <wp:simplePos x="0" y="0"/>
                    <wp:positionH relativeFrom="column">
                      <wp:posOffset>72391</wp:posOffset>
                    </wp:positionH>
                    <wp:positionV relativeFrom="paragraph">
                      <wp:posOffset>20320</wp:posOffset>
                    </wp:positionV>
                    <wp:extent cx="2603500" cy="1581785"/>
                    <wp:effectExtent l="0" t="0" r="25400"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581785"/>
                            </a:xfrm>
                            <a:prstGeom prst="rect">
                              <a:avLst/>
                            </a:prstGeom>
                            <a:solidFill>
                              <a:srgbClr val="FFFFFF"/>
                            </a:solidFill>
                            <a:ln w="9525">
                              <a:solidFill>
                                <a:schemeClr val="bg1">
                                  <a:lumMod val="100000"/>
                                  <a:lumOff val="0"/>
                                </a:schemeClr>
                              </a:solidFill>
                              <a:miter lim="800000"/>
                              <a:headEnd/>
                              <a:tailEnd/>
                            </a:ln>
                          </wps:spPr>
                          <wps:txbx>
                            <w:txbxContent>
                              <w:p w:rsidR="00F771AA" w:rsidRPr="008B3E3A" w:rsidRDefault="00DC0936" w:rsidP="00DC0936">
                                <w:pPr>
                                  <w:spacing w:after="120"/>
                                  <w:jc w:val="right"/>
                                  <w:rPr>
                                    <w:b/>
                                    <w:bCs/>
                                    <w:sz w:val="20"/>
                                    <w:szCs w:val="20"/>
                                  </w:rPr>
                                </w:pPr>
                                <w:r w:rsidRPr="008B3E3A">
                                  <w:rPr>
                                    <w:b/>
                                    <w:bCs/>
                                    <w:sz w:val="20"/>
                                    <w:szCs w:val="20"/>
                                  </w:rPr>
                                  <w:t>Republic of Iraq</w:t>
                                </w:r>
                              </w:p>
                              <w:p w:rsidR="00F771AA" w:rsidRPr="008B3E3A" w:rsidRDefault="00DC0936" w:rsidP="00DC0936">
                                <w:pPr>
                                  <w:spacing w:after="120"/>
                                  <w:jc w:val="right"/>
                                  <w:rPr>
                                    <w:b/>
                                    <w:bCs/>
                                    <w:sz w:val="20"/>
                                    <w:szCs w:val="20"/>
                                  </w:rPr>
                                </w:pPr>
                                <w:r w:rsidRPr="008B3E3A">
                                  <w:rPr>
                                    <w:b/>
                                    <w:bCs/>
                                    <w:sz w:val="20"/>
                                    <w:szCs w:val="20"/>
                                  </w:rPr>
                                  <w:t>Ministry of Higher Education &amp;Scientific Research</w:t>
                                </w:r>
                              </w:p>
                              <w:p w:rsidR="00F771AA" w:rsidRPr="008B3E3A" w:rsidRDefault="00DC0936" w:rsidP="00DC0936">
                                <w:pPr>
                                  <w:spacing w:after="120"/>
                                  <w:jc w:val="right"/>
                                  <w:rPr>
                                    <w:b/>
                                    <w:bCs/>
                                    <w:sz w:val="20"/>
                                    <w:szCs w:val="20"/>
                                  </w:rPr>
                                </w:pPr>
                                <w:r w:rsidRPr="008B3E3A">
                                  <w:rPr>
                                    <w:b/>
                                    <w:bCs/>
                                    <w:sz w:val="20"/>
                                    <w:szCs w:val="20"/>
                                  </w:rPr>
                                  <w:t xml:space="preserve">University of </w:t>
                                </w:r>
                                <w:r>
                                  <w:rPr>
                                    <w:b/>
                                    <w:bCs/>
                                    <w:sz w:val="20"/>
                                    <w:szCs w:val="20"/>
                                  </w:rPr>
                                  <w:t>Thi_Qar</w:t>
                                </w:r>
                              </w:p>
                              <w:p w:rsidR="00F771AA" w:rsidRPr="005017F7" w:rsidRDefault="00DC0936" w:rsidP="00DC0936">
                                <w:pPr>
                                  <w:spacing w:after="120"/>
                                  <w:jc w:val="right"/>
                                  <w:rPr>
                                    <w:b/>
                                    <w:bCs/>
                                    <w:sz w:val="20"/>
                                    <w:szCs w:val="20"/>
                                  </w:rPr>
                                </w:pPr>
                                <w:r w:rsidRPr="005017F7">
                                  <w:rPr>
                                    <w:b/>
                                    <w:bCs/>
                                    <w:sz w:val="20"/>
                                    <w:szCs w:val="20"/>
                                  </w:rPr>
                                  <w:t>Computer Science Department</w:t>
                                </w:r>
                              </w:p>
                              <w:p w:rsidR="00F771AA" w:rsidRPr="008B3E3A" w:rsidRDefault="00DC0936" w:rsidP="00DC0936">
                                <w:pPr>
                                  <w:bidi w:val="0"/>
                                  <w:rPr>
                                    <w:b/>
                                    <w:bCs/>
                                    <w:sz w:val="20"/>
                                    <w:szCs w:val="20"/>
                                  </w:rPr>
                                </w:pPr>
                                <w:r w:rsidRPr="008B3E3A">
                                  <w:rPr>
                                    <w:b/>
                                    <w:bCs/>
                                    <w:sz w:val="20"/>
                                    <w:szCs w:val="20"/>
                                  </w:rPr>
                                  <w:t>Quality Assurance &amp; University Performance Section</w:t>
                                </w: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7" type="#_x0000_t202" style="position:absolute;left:0;text-align:left;margin-left:5.7pt;margin-top:1.6pt;width:205pt;height:12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" strokecolor="white [3212]">
                    <v:textbox>
                      <w:txbxContent>
                        <w:p w:rsidR="00F771AA" w:rsidRPr="008B3E3A" w:rsidRDefault="00DC0936" w:rsidP="00DC0936">
                          <w:pPr>
                            <w:spacing w:after="120"/>
                            <w:jc w:val="right"/>
                            <w:rPr>
                              <w:b/>
                              <w:bCs/>
                              <w:sz w:val="20"/>
                              <w:szCs w:val="20"/>
                            </w:rPr>
                          </w:pPr>
                          <w:r w:rsidRPr="008B3E3A">
                            <w:rPr>
                              <w:b/>
                              <w:bCs/>
                              <w:sz w:val="20"/>
                              <w:szCs w:val="20"/>
                            </w:rPr>
                            <w:t>Republic of Iraq</w:t>
                          </w:r>
                        </w:p>
                        <w:p w:rsidR="00F771AA" w:rsidRPr="008B3E3A" w:rsidRDefault="00DC0936" w:rsidP="00DC0936">
                          <w:pPr>
                            <w:spacing w:after="120"/>
                            <w:jc w:val="right"/>
                            <w:rPr>
                              <w:b/>
                              <w:bCs/>
                              <w:sz w:val="20"/>
                              <w:szCs w:val="20"/>
                            </w:rPr>
                          </w:pPr>
                          <w:r w:rsidRPr="008B3E3A">
                            <w:rPr>
                              <w:b/>
                              <w:bCs/>
                              <w:sz w:val="20"/>
                              <w:szCs w:val="20"/>
                            </w:rPr>
                            <w:t>Ministry of Higher Education &amp;Scientific Research</w:t>
                          </w:r>
                        </w:p>
                        <w:p w:rsidR="00F771AA" w:rsidRPr="008B3E3A" w:rsidRDefault="00DC0936" w:rsidP="00DC0936">
                          <w:pPr>
                            <w:spacing w:after="120"/>
                            <w:jc w:val="right"/>
                            <w:rPr>
                              <w:b/>
                              <w:bCs/>
                              <w:sz w:val="20"/>
                              <w:szCs w:val="20"/>
                            </w:rPr>
                          </w:pPr>
                          <w:r w:rsidRPr="008B3E3A">
                            <w:rPr>
                              <w:b/>
                              <w:bCs/>
                              <w:sz w:val="20"/>
                              <w:szCs w:val="20"/>
                            </w:rPr>
                            <w:t xml:space="preserve">University of </w:t>
                          </w:r>
                          <w:proofErr w:type="spellStart"/>
                          <w:r>
                            <w:rPr>
                              <w:b/>
                              <w:bCs/>
                              <w:sz w:val="20"/>
                              <w:szCs w:val="20"/>
                            </w:rPr>
                            <w:t>Thi_Qar</w:t>
                          </w:r>
                          <w:proofErr w:type="spellEnd"/>
                        </w:p>
                        <w:p w:rsidR="00F771AA" w:rsidRPr="005017F7" w:rsidRDefault="00DC0936" w:rsidP="00DC0936">
                          <w:pPr>
                            <w:spacing w:after="120"/>
                            <w:jc w:val="right"/>
                            <w:rPr>
                              <w:b/>
                              <w:bCs/>
                              <w:sz w:val="20"/>
                              <w:szCs w:val="20"/>
                            </w:rPr>
                          </w:pPr>
                          <w:r w:rsidRPr="005017F7">
                            <w:rPr>
                              <w:b/>
                              <w:bCs/>
                              <w:sz w:val="20"/>
                              <w:szCs w:val="20"/>
                            </w:rPr>
                            <w:t>Computer Science Department</w:t>
                          </w:r>
                        </w:p>
                        <w:p w:rsidR="00F771AA" w:rsidRPr="008B3E3A" w:rsidRDefault="00DC0936" w:rsidP="00DC0936">
                          <w:pPr>
                            <w:bidi w:val="0"/>
                            <w:rPr>
                              <w:b/>
                              <w:bCs/>
                              <w:sz w:val="20"/>
                              <w:szCs w:val="20"/>
                            </w:rPr>
                          </w:pPr>
                          <w:r w:rsidRPr="008B3E3A">
                            <w:rPr>
                              <w:b/>
                              <w:bCs/>
                              <w:sz w:val="20"/>
                              <w:szCs w:val="20"/>
                            </w:rPr>
                            <w:t>Quality Assurance &amp; University Performance Section</w:t>
                          </w:r>
                        </w:p>
                      </w:txbxContent>
                    </v:textbox>
                  </v:shape>
                </w:pict>
              </mc:Fallback>
            </mc:AlternateContent>
          </w:r>
        </w:p>
      </w:tc>
    </w:tr>
    <w:tr w:rsidR="009F7D71">
      <w:trPr>
        <w:jc w:val="center"/>
      </w:trPr>
      <w:tc>
        <w:tcPr>
          <w:tcW w:w="4245" w:type="dxa"/>
          <w:shd w:val="clear" w:color="auto" w:fill="auto"/>
          <w:vAlign w:val="center"/>
        </w:tcPr>
        <w:p w:rsidR="009F7D71" w:rsidRDefault="009F7D71">
          <w:pPr>
            <w:jc w:val="center"/>
            <w:rPr>
              <w:b/>
              <w:sz w:val="28"/>
              <w:szCs w:val="28"/>
            </w:rPr>
          </w:pPr>
        </w:p>
      </w:tc>
      <w:tc>
        <w:tcPr>
          <w:tcW w:w="2226" w:type="dxa"/>
          <w:vMerge/>
          <w:shd w:val="clear" w:color="auto" w:fill="auto"/>
          <w:vAlign w:val="center"/>
        </w:tcPr>
        <w:p w:rsidR="009F7D71" w:rsidRDefault="009F7D71">
          <w:pPr>
            <w:widowControl w:val="0"/>
            <w:pBdr>
              <w:top w:val="nil"/>
              <w:left w:val="nil"/>
              <w:bottom w:val="nil"/>
              <w:right w:val="nil"/>
              <w:between w:val="nil"/>
            </w:pBdr>
            <w:spacing w:line="276" w:lineRule="auto"/>
            <w:rPr>
              <w:b/>
              <w:sz w:val="28"/>
              <w:szCs w:val="28"/>
            </w:rPr>
          </w:pPr>
        </w:p>
      </w:tc>
      <w:tc>
        <w:tcPr>
          <w:tcW w:w="4200" w:type="dxa"/>
          <w:shd w:val="clear" w:color="auto" w:fill="auto"/>
          <w:vAlign w:val="center"/>
        </w:tcPr>
        <w:p w:rsidR="009F7D71" w:rsidRDefault="009F7D71">
          <w:pPr>
            <w:jc w:val="center"/>
            <w:rPr>
              <w:b/>
              <w:sz w:val="20"/>
              <w:szCs w:val="20"/>
            </w:rPr>
          </w:pPr>
        </w:p>
      </w:tc>
    </w:tr>
    <w:tr w:rsidR="009F7D71">
      <w:trPr>
        <w:trHeight w:val="400"/>
        <w:jc w:val="center"/>
      </w:trPr>
      <w:tc>
        <w:tcPr>
          <w:tcW w:w="4245" w:type="dxa"/>
          <w:shd w:val="clear" w:color="auto" w:fill="auto"/>
          <w:vAlign w:val="center"/>
        </w:tcPr>
        <w:p w:rsidR="009F7D71" w:rsidRDefault="009F7D71">
          <w:pPr>
            <w:jc w:val="center"/>
            <w:rPr>
              <w:b/>
              <w:sz w:val="28"/>
              <w:szCs w:val="28"/>
            </w:rPr>
          </w:pPr>
        </w:p>
      </w:tc>
      <w:tc>
        <w:tcPr>
          <w:tcW w:w="2226" w:type="dxa"/>
          <w:vMerge/>
          <w:shd w:val="clear" w:color="auto" w:fill="auto"/>
          <w:vAlign w:val="center"/>
        </w:tcPr>
        <w:p w:rsidR="009F7D71" w:rsidRDefault="009F7D71">
          <w:pPr>
            <w:widowControl w:val="0"/>
            <w:pBdr>
              <w:top w:val="nil"/>
              <w:left w:val="nil"/>
              <w:bottom w:val="nil"/>
              <w:right w:val="nil"/>
              <w:between w:val="nil"/>
            </w:pBdr>
            <w:spacing w:line="276" w:lineRule="auto"/>
            <w:rPr>
              <w:b/>
              <w:sz w:val="28"/>
              <w:szCs w:val="28"/>
            </w:rPr>
          </w:pPr>
        </w:p>
      </w:tc>
      <w:tc>
        <w:tcPr>
          <w:tcW w:w="4200" w:type="dxa"/>
          <w:shd w:val="clear" w:color="auto" w:fill="auto"/>
          <w:vAlign w:val="center"/>
        </w:tcPr>
        <w:p w:rsidR="009F7D71" w:rsidRDefault="009F7D71">
          <w:pPr>
            <w:rPr>
              <w:b/>
              <w:sz w:val="20"/>
              <w:szCs w:val="20"/>
            </w:rPr>
          </w:pPr>
        </w:p>
      </w:tc>
    </w:tr>
    <w:tr w:rsidR="009F7D71">
      <w:trPr>
        <w:jc w:val="center"/>
      </w:trPr>
      <w:tc>
        <w:tcPr>
          <w:tcW w:w="4245" w:type="dxa"/>
          <w:shd w:val="clear" w:color="auto" w:fill="auto"/>
          <w:vAlign w:val="center"/>
        </w:tcPr>
        <w:p w:rsidR="009F7D71" w:rsidRDefault="009F7D71">
          <w:pPr>
            <w:jc w:val="center"/>
            <w:rPr>
              <w:b/>
              <w:sz w:val="28"/>
              <w:szCs w:val="28"/>
            </w:rPr>
          </w:pPr>
        </w:p>
      </w:tc>
      <w:tc>
        <w:tcPr>
          <w:tcW w:w="2226" w:type="dxa"/>
          <w:vMerge/>
          <w:shd w:val="clear" w:color="auto" w:fill="auto"/>
          <w:vAlign w:val="center"/>
        </w:tcPr>
        <w:p w:rsidR="009F7D71" w:rsidRDefault="009F7D71">
          <w:pPr>
            <w:widowControl w:val="0"/>
            <w:pBdr>
              <w:top w:val="nil"/>
              <w:left w:val="nil"/>
              <w:bottom w:val="nil"/>
              <w:right w:val="nil"/>
              <w:between w:val="nil"/>
            </w:pBdr>
            <w:spacing w:line="276" w:lineRule="auto"/>
            <w:rPr>
              <w:b/>
              <w:sz w:val="28"/>
              <w:szCs w:val="28"/>
            </w:rPr>
          </w:pPr>
        </w:p>
      </w:tc>
      <w:tc>
        <w:tcPr>
          <w:tcW w:w="4200" w:type="dxa"/>
          <w:shd w:val="clear" w:color="auto" w:fill="auto"/>
          <w:vAlign w:val="center"/>
        </w:tcPr>
        <w:p w:rsidR="009F7D71" w:rsidRDefault="009F7D71">
          <w:pPr>
            <w:jc w:val="center"/>
            <w:rPr>
              <w:b/>
              <w:sz w:val="20"/>
              <w:szCs w:val="20"/>
            </w:rPr>
          </w:pPr>
        </w:p>
      </w:tc>
    </w:tr>
    <w:tr w:rsidR="009F7D71">
      <w:trPr>
        <w:trHeight w:val="420"/>
        <w:jc w:val="center"/>
      </w:trPr>
      <w:tc>
        <w:tcPr>
          <w:tcW w:w="4245" w:type="dxa"/>
          <w:shd w:val="clear" w:color="auto" w:fill="auto"/>
          <w:vAlign w:val="center"/>
        </w:tcPr>
        <w:p w:rsidR="009F7D71" w:rsidRDefault="009F7D71">
          <w:pPr>
            <w:jc w:val="center"/>
            <w:rPr>
              <w:b/>
              <w:sz w:val="28"/>
              <w:szCs w:val="28"/>
            </w:rPr>
          </w:pPr>
        </w:p>
        <w:p w:rsidR="009F7D71" w:rsidRDefault="009F7D71">
          <w:pPr>
            <w:jc w:val="center"/>
            <w:rPr>
              <w:b/>
              <w:sz w:val="28"/>
              <w:szCs w:val="28"/>
            </w:rPr>
          </w:pPr>
        </w:p>
        <w:p w:rsidR="009F7D71" w:rsidRDefault="009F7D71">
          <w:pPr>
            <w:jc w:val="center"/>
            <w:rPr>
              <w:b/>
              <w:sz w:val="28"/>
              <w:szCs w:val="28"/>
            </w:rPr>
          </w:pPr>
        </w:p>
      </w:tc>
      <w:tc>
        <w:tcPr>
          <w:tcW w:w="2226" w:type="dxa"/>
          <w:vMerge/>
          <w:shd w:val="clear" w:color="auto" w:fill="auto"/>
          <w:vAlign w:val="center"/>
        </w:tcPr>
        <w:p w:rsidR="009F7D71" w:rsidRDefault="009F7D71">
          <w:pPr>
            <w:widowControl w:val="0"/>
            <w:pBdr>
              <w:top w:val="nil"/>
              <w:left w:val="nil"/>
              <w:bottom w:val="nil"/>
              <w:right w:val="nil"/>
              <w:between w:val="nil"/>
            </w:pBdr>
            <w:spacing w:line="276" w:lineRule="auto"/>
            <w:rPr>
              <w:b/>
              <w:sz w:val="28"/>
              <w:szCs w:val="28"/>
            </w:rPr>
          </w:pPr>
        </w:p>
      </w:tc>
      <w:tc>
        <w:tcPr>
          <w:tcW w:w="4200" w:type="dxa"/>
          <w:shd w:val="clear" w:color="auto" w:fill="auto"/>
          <w:vAlign w:val="center"/>
        </w:tcPr>
        <w:p w:rsidR="009F7D71" w:rsidRDefault="009F7D71">
          <w:pPr>
            <w:jc w:val="center"/>
            <w:rPr>
              <w:b/>
              <w:sz w:val="20"/>
              <w:szCs w:val="20"/>
            </w:rPr>
          </w:pPr>
        </w:p>
      </w:tc>
    </w:tr>
    <w:tr w:rsidR="009F7D71">
      <w:trPr>
        <w:trHeight w:val="80"/>
        <w:jc w:val="center"/>
      </w:trPr>
      <w:tc>
        <w:tcPr>
          <w:tcW w:w="10671" w:type="dxa"/>
          <w:gridSpan w:val="3"/>
          <w:tcBorders>
            <w:bottom w:val="single" w:sz="4" w:space="0" w:color="000000"/>
          </w:tcBorders>
          <w:shd w:val="clear" w:color="auto" w:fill="auto"/>
          <w:vAlign w:val="center"/>
        </w:tcPr>
        <w:p w:rsidR="009F7D71" w:rsidRDefault="009F7D71">
          <w:pPr>
            <w:pBdr>
              <w:top w:val="nil"/>
              <w:left w:val="nil"/>
              <w:bottom w:val="nil"/>
              <w:right w:val="nil"/>
              <w:between w:val="nil"/>
            </w:pBdr>
            <w:tabs>
              <w:tab w:val="center" w:pos="4153"/>
              <w:tab w:val="right" w:pos="8306"/>
            </w:tabs>
            <w:jc w:val="center"/>
            <w:rPr>
              <w:b/>
              <w:color w:val="000000"/>
              <w:sz w:val="6"/>
              <w:szCs w:val="6"/>
            </w:rPr>
          </w:pPr>
        </w:p>
      </w:tc>
    </w:tr>
  </w:tbl>
  <w:p w:rsidR="009F7D71" w:rsidRDefault="009F7D71">
    <w:pPr>
      <w:pBdr>
        <w:top w:val="nil"/>
        <w:left w:val="nil"/>
        <w:bottom w:val="nil"/>
        <w:right w:val="nil"/>
        <w:between w:val="nil"/>
      </w:pBdr>
      <w:tabs>
        <w:tab w:val="center" w:pos="4153"/>
        <w:tab w:val="right" w:pos="8306"/>
      </w:tabs>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D71" w:rsidRDefault="009F7D71">
    <w:pPr>
      <w:pBdr>
        <w:top w:val="nil"/>
        <w:left w:val="nil"/>
        <w:bottom w:val="nil"/>
        <w:right w:val="nil"/>
        <w:between w:val="nil"/>
      </w:pBdr>
      <w:tabs>
        <w:tab w:val="center" w:pos="4153"/>
        <w:tab w:val="right" w:pos="8306"/>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3C8"/>
    <w:multiLevelType w:val="hybridMultilevel"/>
    <w:tmpl w:val="53F4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72CEC"/>
    <w:multiLevelType w:val="hybridMultilevel"/>
    <w:tmpl w:val="D8A824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43DC7"/>
    <w:multiLevelType w:val="multilevel"/>
    <w:tmpl w:val="60F03082"/>
    <w:lvl w:ilvl="0">
      <w:start w:val="3"/>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B56EBB"/>
    <w:multiLevelType w:val="multilevel"/>
    <w:tmpl w:val="9F2C0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B7301C"/>
    <w:multiLevelType w:val="hybridMultilevel"/>
    <w:tmpl w:val="D0446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024D8"/>
    <w:multiLevelType w:val="hybridMultilevel"/>
    <w:tmpl w:val="DF266398"/>
    <w:lvl w:ilvl="0" w:tplc="DDAA724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2D0142B9"/>
    <w:multiLevelType w:val="multilevel"/>
    <w:tmpl w:val="DC0E7F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054644"/>
    <w:multiLevelType w:val="multilevel"/>
    <w:tmpl w:val="C5D4DF66"/>
    <w:lvl w:ilvl="0">
      <w:start w:val="1"/>
      <w:numFmt w:val="decimal"/>
      <w:lvlText w:val="%1."/>
      <w:lvlJc w:val="left"/>
      <w:pPr>
        <w:ind w:left="925" w:hanging="360"/>
      </w:pPr>
    </w:lvl>
    <w:lvl w:ilvl="1">
      <w:start w:val="1"/>
      <w:numFmt w:val="lowerLetter"/>
      <w:lvlText w:val="%2."/>
      <w:lvlJc w:val="left"/>
      <w:pPr>
        <w:ind w:left="1645" w:hanging="360"/>
      </w:pPr>
    </w:lvl>
    <w:lvl w:ilvl="2">
      <w:start w:val="1"/>
      <w:numFmt w:val="lowerRoman"/>
      <w:lvlText w:val="%3."/>
      <w:lvlJc w:val="right"/>
      <w:pPr>
        <w:ind w:left="2365" w:hanging="180"/>
      </w:pPr>
    </w:lvl>
    <w:lvl w:ilvl="3">
      <w:start w:val="1"/>
      <w:numFmt w:val="decimal"/>
      <w:lvlText w:val="%4."/>
      <w:lvlJc w:val="left"/>
      <w:pPr>
        <w:ind w:left="3085" w:hanging="360"/>
      </w:pPr>
    </w:lvl>
    <w:lvl w:ilvl="4">
      <w:start w:val="1"/>
      <w:numFmt w:val="lowerLetter"/>
      <w:lvlText w:val="%5."/>
      <w:lvlJc w:val="left"/>
      <w:pPr>
        <w:ind w:left="3805" w:hanging="360"/>
      </w:pPr>
    </w:lvl>
    <w:lvl w:ilvl="5">
      <w:start w:val="1"/>
      <w:numFmt w:val="lowerRoman"/>
      <w:lvlText w:val="%6."/>
      <w:lvlJc w:val="right"/>
      <w:pPr>
        <w:ind w:left="4525" w:hanging="180"/>
      </w:pPr>
    </w:lvl>
    <w:lvl w:ilvl="6">
      <w:start w:val="1"/>
      <w:numFmt w:val="decimal"/>
      <w:lvlText w:val="%7."/>
      <w:lvlJc w:val="left"/>
      <w:pPr>
        <w:ind w:left="5245" w:hanging="360"/>
      </w:pPr>
    </w:lvl>
    <w:lvl w:ilvl="7">
      <w:start w:val="1"/>
      <w:numFmt w:val="lowerLetter"/>
      <w:lvlText w:val="%8."/>
      <w:lvlJc w:val="left"/>
      <w:pPr>
        <w:ind w:left="5965" w:hanging="360"/>
      </w:pPr>
    </w:lvl>
    <w:lvl w:ilvl="8">
      <w:start w:val="1"/>
      <w:numFmt w:val="lowerRoman"/>
      <w:lvlText w:val="%9."/>
      <w:lvlJc w:val="right"/>
      <w:pPr>
        <w:ind w:left="6685" w:hanging="180"/>
      </w:pPr>
    </w:lvl>
  </w:abstractNum>
  <w:abstractNum w:abstractNumId="8" w15:restartNumberingAfterBreak="0">
    <w:nsid w:val="3ED36B81"/>
    <w:multiLevelType w:val="multilevel"/>
    <w:tmpl w:val="DC0E7F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E07D36"/>
    <w:multiLevelType w:val="multilevel"/>
    <w:tmpl w:val="DC0E7F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58307C"/>
    <w:multiLevelType w:val="multilevel"/>
    <w:tmpl w:val="A8BE2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C6C2918"/>
    <w:multiLevelType w:val="multilevel"/>
    <w:tmpl w:val="4D6CAC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138E8"/>
    <w:multiLevelType w:val="multilevel"/>
    <w:tmpl w:val="93DCC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04136C8"/>
    <w:multiLevelType w:val="multilevel"/>
    <w:tmpl w:val="DF8490B4"/>
    <w:lvl w:ilvl="0">
      <w:start w:val="1"/>
      <w:numFmt w:val="decimal"/>
      <w:lvlText w:val="%1)"/>
      <w:lvlJc w:val="left"/>
      <w:pPr>
        <w:tabs>
          <w:tab w:val="num" w:pos="1494"/>
        </w:tabs>
        <w:ind w:left="149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3624505"/>
    <w:multiLevelType w:val="hybridMultilevel"/>
    <w:tmpl w:val="062E9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0240B"/>
    <w:multiLevelType w:val="hybridMultilevel"/>
    <w:tmpl w:val="CA8A9196"/>
    <w:lvl w:ilvl="0" w:tplc="1A50CC5E">
      <w:start w:val="1"/>
      <w:numFmt w:val="arabicAlpha"/>
      <w:lvlText w:val="%1-"/>
      <w:lvlJc w:val="left"/>
      <w:pPr>
        <w:ind w:left="641" w:hanging="360"/>
      </w:pPr>
      <w:rPr>
        <w:rFonts w:hint="default"/>
        <w:sz w:val="18"/>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num w:numId="1">
    <w:abstractNumId w:val="3"/>
  </w:num>
  <w:num w:numId="2">
    <w:abstractNumId w:val="2"/>
  </w:num>
  <w:num w:numId="3">
    <w:abstractNumId w:val="6"/>
  </w:num>
  <w:num w:numId="4">
    <w:abstractNumId w:val="12"/>
  </w:num>
  <w:num w:numId="5">
    <w:abstractNumId w:val="11"/>
  </w:num>
  <w:num w:numId="6">
    <w:abstractNumId w:val="7"/>
  </w:num>
  <w:num w:numId="7">
    <w:abstractNumId w:val="15"/>
  </w:num>
  <w:num w:numId="8">
    <w:abstractNumId w:val="0"/>
  </w:num>
  <w:num w:numId="9">
    <w:abstractNumId w:val="1"/>
  </w:num>
  <w:num w:numId="10">
    <w:abstractNumId w:val="14"/>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71"/>
    <w:rsid w:val="00071D02"/>
    <w:rsid w:val="00133896"/>
    <w:rsid w:val="00256DEF"/>
    <w:rsid w:val="002A3056"/>
    <w:rsid w:val="002B0149"/>
    <w:rsid w:val="002B6CE2"/>
    <w:rsid w:val="002C3E38"/>
    <w:rsid w:val="004546A0"/>
    <w:rsid w:val="0054498A"/>
    <w:rsid w:val="00553AD1"/>
    <w:rsid w:val="005909EA"/>
    <w:rsid w:val="005D0760"/>
    <w:rsid w:val="00667777"/>
    <w:rsid w:val="00717B7E"/>
    <w:rsid w:val="00782696"/>
    <w:rsid w:val="007A311A"/>
    <w:rsid w:val="008A42F0"/>
    <w:rsid w:val="008B3275"/>
    <w:rsid w:val="008B4B2B"/>
    <w:rsid w:val="008C0670"/>
    <w:rsid w:val="009F3FA8"/>
    <w:rsid w:val="009F7D71"/>
    <w:rsid w:val="00A71BA2"/>
    <w:rsid w:val="00B010E3"/>
    <w:rsid w:val="00B24EE1"/>
    <w:rsid w:val="00B97F72"/>
    <w:rsid w:val="00BB6CDD"/>
    <w:rsid w:val="00BD7294"/>
    <w:rsid w:val="00CA753D"/>
    <w:rsid w:val="00CD3B8C"/>
    <w:rsid w:val="00D32C49"/>
    <w:rsid w:val="00DC0936"/>
    <w:rsid w:val="00E571DF"/>
    <w:rsid w:val="00EB59D2"/>
    <w:rsid w:val="00FB5B6C"/>
    <w:rsid w:val="00FE3C96"/>
    <w:rsid w:val="00FF3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FDF2DC-8637-402C-8CDC-321DE2AE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F2"/>
    <w:rPr>
      <w:szCs w:val="18"/>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qFormat/>
    <w:rsid w:val="006253C7"/>
    <w:pPr>
      <w:keepNext/>
      <w:jc w:val="center"/>
      <w:outlineLvl w:val="4"/>
    </w:pPr>
    <w:rPr>
      <w:rFonts w:ascii="Arial" w:hAnsi="Arial" w:cs="Arial"/>
      <w:sz w:val="32"/>
      <w:szCs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3C4DAC"/>
    <w:pPr>
      <w:tabs>
        <w:tab w:val="center" w:pos="4153"/>
        <w:tab w:val="right" w:pos="8306"/>
      </w:tabs>
    </w:pPr>
  </w:style>
  <w:style w:type="paragraph" w:styleId="Footer">
    <w:name w:val="footer"/>
    <w:basedOn w:val="Normal"/>
    <w:rsid w:val="003C4DAC"/>
    <w:pPr>
      <w:tabs>
        <w:tab w:val="center" w:pos="4153"/>
        <w:tab w:val="right" w:pos="8306"/>
      </w:tabs>
    </w:pPr>
  </w:style>
  <w:style w:type="table" w:styleId="TableGrid">
    <w:name w:val="Table Grid"/>
    <w:basedOn w:val="TableNormal"/>
    <w:uiPriority w:val="59"/>
    <w:rsid w:val="003C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0A9A"/>
    <w:rPr>
      <w:color w:val="0000FF"/>
      <w:u w:val="single"/>
    </w:rPr>
  </w:style>
  <w:style w:type="character" w:styleId="PageNumber">
    <w:name w:val="page number"/>
    <w:basedOn w:val="DefaultParagraphFont"/>
    <w:rsid w:val="00DB6F6F"/>
  </w:style>
  <w:style w:type="paragraph" w:styleId="BalloonText">
    <w:name w:val="Balloon Text"/>
    <w:basedOn w:val="Normal"/>
    <w:rsid w:val="00E17AFD"/>
    <w:rPr>
      <w:rFonts w:ascii="Tahoma" w:hAnsi="Tahoma" w:cs="Tahoma"/>
      <w:sz w:val="16"/>
      <w:szCs w:val="16"/>
    </w:rPr>
  </w:style>
  <w:style w:type="paragraph" w:styleId="BodyText">
    <w:name w:val="Body Text"/>
    <w:basedOn w:val="Normal"/>
    <w:rsid w:val="00BA54ED"/>
    <w:pPr>
      <w:jc w:val="lowKashida"/>
    </w:pPr>
    <w:rPr>
      <w:rFonts w:cs="Traditional Arabic"/>
      <w:sz w:val="20"/>
      <w:szCs w:val="24"/>
    </w:rPr>
  </w:style>
  <w:style w:type="paragraph" w:styleId="BodyText3">
    <w:name w:val="Body Text 3"/>
    <w:basedOn w:val="Normal"/>
    <w:rsid w:val="00BA54ED"/>
    <w:rPr>
      <w:rFonts w:cs="Traditional Arabic"/>
      <w:b/>
      <w:bCs/>
      <w:sz w:val="28"/>
      <w:szCs w:val="33"/>
    </w:rPr>
  </w:style>
  <w:style w:type="paragraph" w:styleId="NoSpacing">
    <w:name w:val="No Spacing"/>
    <w:qFormat/>
    <w:rsid w:val="00146CCE"/>
    <w:rPr>
      <w:szCs w:val="18"/>
    </w:rPr>
  </w:style>
  <w:style w:type="paragraph" w:styleId="ListParagraph">
    <w:name w:val="List Paragraph"/>
    <w:basedOn w:val="Normal"/>
    <w:uiPriority w:val="34"/>
    <w:qFormat/>
    <w:rsid w:val="00BA76A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customStyle="1" w:styleId="apple-converted-space">
    <w:name w:val="apple-converted-space"/>
    <w:rsid w:val="004546A0"/>
  </w:style>
  <w:style w:type="character" w:customStyle="1" w:styleId="apple-style-span">
    <w:name w:val="apple-style-span"/>
    <w:rsid w:val="004546A0"/>
  </w:style>
  <w:style w:type="paragraph" w:styleId="NormalWeb">
    <w:name w:val="Normal (Web)"/>
    <w:basedOn w:val="Normal"/>
    <w:uiPriority w:val="99"/>
    <w:unhideWhenUsed/>
    <w:rsid w:val="00BB6CDD"/>
    <w:pPr>
      <w:bidi w:val="0"/>
      <w:spacing w:before="100" w:beforeAutospacing="1" w:after="100" w:afterAutospacing="1"/>
    </w:pPr>
    <w:rPr>
      <w:rFonts w:eastAsia="SimSun"/>
      <w:szCs w:val="24"/>
    </w:rPr>
  </w:style>
  <w:style w:type="paragraph" w:customStyle="1" w:styleId="Default">
    <w:name w:val="Default"/>
    <w:rsid w:val="008A42F0"/>
    <w:pPr>
      <w:autoSpaceDE w:val="0"/>
      <w:autoSpaceDN w:val="0"/>
      <w:bidi w:val="0"/>
      <w:adjustRightInd w:val="0"/>
    </w:pPr>
    <w:rPr>
      <w:rFonts w:eastAsia="SimSun"/>
      <w:color w:val="000000"/>
      <w:lang w:eastAsia="zh-CN"/>
    </w:rPr>
  </w:style>
  <w:style w:type="character" w:styleId="Emphasis">
    <w:name w:val="Emphasis"/>
    <w:basedOn w:val="DefaultParagraphFont"/>
    <w:uiPriority w:val="20"/>
    <w:qFormat/>
    <w:rsid w:val="00CA75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2119">
      <w:bodyDiv w:val="1"/>
      <w:marLeft w:val="0"/>
      <w:marRight w:val="0"/>
      <w:marTop w:val="0"/>
      <w:marBottom w:val="0"/>
      <w:divBdr>
        <w:top w:val="none" w:sz="0" w:space="0" w:color="auto"/>
        <w:left w:val="none" w:sz="0" w:space="0" w:color="auto"/>
        <w:bottom w:val="none" w:sz="0" w:space="0" w:color="auto"/>
        <w:right w:val="none" w:sz="0" w:space="0" w:color="auto"/>
      </w:divBdr>
    </w:div>
    <w:div w:id="863522229">
      <w:bodyDiv w:val="1"/>
      <w:marLeft w:val="0"/>
      <w:marRight w:val="0"/>
      <w:marTop w:val="0"/>
      <w:marBottom w:val="0"/>
      <w:divBdr>
        <w:top w:val="none" w:sz="0" w:space="0" w:color="auto"/>
        <w:left w:val="none" w:sz="0" w:space="0" w:color="auto"/>
        <w:bottom w:val="none" w:sz="0" w:space="0" w:color="auto"/>
        <w:right w:val="none" w:sz="0" w:space="0" w:color="auto"/>
      </w:divBdr>
    </w:div>
    <w:div w:id="1375038719">
      <w:bodyDiv w:val="1"/>
      <w:marLeft w:val="0"/>
      <w:marRight w:val="0"/>
      <w:marTop w:val="0"/>
      <w:marBottom w:val="0"/>
      <w:divBdr>
        <w:top w:val="none" w:sz="0" w:space="0" w:color="auto"/>
        <w:left w:val="none" w:sz="0" w:space="0" w:color="auto"/>
        <w:bottom w:val="none" w:sz="0" w:space="0" w:color="auto"/>
        <w:right w:val="none" w:sz="0" w:space="0" w:color="auto"/>
      </w:divBdr>
    </w:div>
    <w:div w:id="1495101244">
      <w:bodyDiv w:val="1"/>
      <w:marLeft w:val="0"/>
      <w:marRight w:val="0"/>
      <w:marTop w:val="0"/>
      <w:marBottom w:val="0"/>
      <w:divBdr>
        <w:top w:val="none" w:sz="0" w:space="0" w:color="auto"/>
        <w:left w:val="none" w:sz="0" w:space="0" w:color="auto"/>
        <w:bottom w:val="none" w:sz="0" w:space="0" w:color="auto"/>
        <w:right w:val="none" w:sz="0" w:space="0" w:color="auto"/>
      </w:divBdr>
    </w:div>
    <w:div w:id="1547180889">
      <w:bodyDiv w:val="1"/>
      <w:marLeft w:val="0"/>
      <w:marRight w:val="0"/>
      <w:marTop w:val="0"/>
      <w:marBottom w:val="0"/>
      <w:divBdr>
        <w:top w:val="none" w:sz="0" w:space="0" w:color="auto"/>
        <w:left w:val="none" w:sz="0" w:space="0" w:color="auto"/>
        <w:bottom w:val="none" w:sz="0" w:space="0" w:color="auto"/>
        <w:right w:val="none" w:sz="0" w:space="0" w:color="auto"/>
      </w:divBdr>
    </w:div>
    <w:div w:id="1918396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schools.com/html/default.as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tes.fas.harvard.edu/~cscie1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shalynar@outlook.com</cp:lastModifiedBy>
  <cp:revision>2</cp:revision>
  <dcterms:created xsi:type="dcterms:W3CDTF">2019-06-24T21:25:00Z</dcterms:created>
  <dcterms:modified xsi:type="dcterms:W3CDTF">2019-06-24T21:25:00Z</dcterms:modified>
</cp:coreProperties>
</file>